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9D4" w:rsidRDefault="00FA5190">
      <w:pPr>
        <w:rPr>
          <w:b/>
          <w:u w:val="single"/>
        </w:rPr>
      </w:pPr>
      <w:r w:rsidRPr="00FA5190">
        <w:rPr>
          <w:b/>
          <w:u w:val="single"/>
        </w:rPr>
        <w:t xml:space="preserve">Stainton English </w:t>
      </w:r>
      <w:r w:rsidR="00A333E4" w:rsidRPr="00FA5190">
        <w:rPr>
          <w:b/>
          <w:u w:val="single"/>
        </w:rPr>
        <w:t>Long-Term</w:t>
      </w:r>
      <w:r w:rsidRPr="00FA5190">
        <w:rPr>
          <w:b/>
          <w:u w:val="single"/>
        </w:rPr>
        <w:t xml:space="preserve"> Overview</w:t>
      </w:r>
      <w:r w:rsidR="00EA44BC">
        <w:rPr>
          <w:b/>
          <w:u w:val="single"/>
        </w:rPr>
        <w:t xml:space="preserve">: </w:t>
      </w:r>
      <w:r w:rsidR="00A333E4">
        <w:rPr>
          <w:b/>
          <w:u w:val="single"/>
        </w:rPr>
        <w:t>Un-Sequenced</w:t>
      </w:r>
      <w:r w:rsidR="00C94679">
        <w:rPr>
          <w:b/>
          <w:u w:val="single"/>
        </w:rPr>
        <w:t xml:space="preserve"> 2024 -2025</w:t>
      </w:r>
      <w:bookmarkStart w:id="0" w:name="_GoBack"/>
      <w:bookmarkEnd w:id="0"/>
    </w:p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378"/>
        <w:gridCol w:w="1379"/>
        <w:gridCol w:w="1379"/>
        <w:gridCol w:w="1379"/>
        <w:gridCol w:w="1379"/>
        <w:gridCol w:w="1379"/>
        <w:gridCol w:w="1379"/>
        <w:gridCol w:w="1379"/>
        <w:gridCol w:w="1379"/>
        <w:gridCol w:w="1379"/>
        <w:gridCol w:w="1379"/>
      </w:tblGrid>
      <w:tr w:rsidR="00CF62A7" w:rsidTr="00FB264B">
        <w:tc>
          <w:tcPr>
            <w:tcW w:w="851" w:type="dxa"/>
          </w:tcPr>
          <w:p w:rsidR="00CF62A7" w:rsidRDefault="00CF62A7" w:rsidP="00861A20">
            <w:pPr>
              <w:rPr>
                <w:b/>
                <w:u w:val="single"/>
              </w:rPr>
            </w:pPr>
          </w:p>
        </w:tc>
        <w:tc>
          <w:tcPr>
            <w:tcW w:w="1378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1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Unit2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3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4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5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6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 w:rsidRPr="00FA5190">
              <w:rPr>
                <w:b/>
              </w:rPr>
              <w:t>Unit 7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>
              <w:rPr>
                <w:b/>
              </w:rPr>
              <w:t>Unit 8</w:t>
            </w:r>
          </w:p>
        </w:tc>
        <w:tc>
          <w:tcPr>
            <w:tcW w:w="1379" w:type="dxa"/>
          </w:tcPr>
          <w:p w:rsidR="00CF62A7" w:rsidRPr="00FA5190" w:rsidRDefault="00CF62A7" w:rsidP="00861A20">
            <w:pPr>
              <w:rPr>
                <w:b/>
              </w:rPr>
            </w:pPr>
            <w:r>
              <w:rPr>
                <w:b/>
              </w:rPr>
              <w:t>Unit 9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b/>
              </w:rPr>
            </w:pPr>
            <w:r>
              <w:rPr>
                <w:b/>
              </w:rPr>
              <w:t>Unit 10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b/>
              </w:rPr>
            </w:pPr>
            <w:r>
              <w:rPr>
                <w:b/>
              </w:rPr>
              <w:t>weeks</w:t>
            </w:r>
          </w:p>
        </w:tc>
      </w:tr>
      <w:tr w:rsidR="00CF62A7" w:rsidTr="00FB264B">
        <w:tc>
          <w:tcPr>
            <w:tcW w:w="851" w:type="dxa"/>
          </w:tcPr>
          <w:p w:rsidR="00CF62A7" w:rsidRPr="00861A20" w:rsidRDefault="00CF62A7" w:rsidP="00861A20">
            <w:pPr>
              <w:rPr>
                <w:b/>
                <w:sz w:val="18"/>
                <w:szCs w:val="18"/>
              </w:rPr>
            </w:pPr>
            <w:r w:rsidRPr="00861A20">
              <w:rPr>
                <w:b/>
                <w:sz w:val="18"/>
                <w:szCs w:val="18"/>
              </w:rPr>
              <w:t>Year</w:t>
            </w:r>
            <w:r>
              <w:rPr>
                <w:b/>
                <w:sz w:val="18"/>
                <w:szCs w:val="18"/>
              </w:rPr>
              <w:t xml:space="preserve"> Rec/</w:t>
            </w:r>
            <w:r w:rsidRPr="00861A20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1378" w:type="dxa"/>
          </w:tcPr>
          <w:p w:rsidR="00CF62A7" w:rsidRPr="00861A20" w:rsidRDefault="00CF62A7" w:rsidP="00861A20">
            <w:pPr>
              <w:rPr>
                <w:sz w:val="18"/>
                <w:szCs w:val="18"/>
              </w:rPr>
            </w:pPr>
            <w:r w:rsidRPr="0095547F">
              <w:rPr>
                <w:color w:val="FF0000"/>
                <w:sz w:val="18"/>
                <w:szCs w:val="18"/>
              </w:rPr>
              <w:t xml:space="preserve">Diary Features </w:t>
            </w:r>
            <w:r w:rsidRPr="00CF62A7">
              <w:rPr>
                <w:sz w:val="18"/>
                <w:szCs w:val="18"/>
              </w:rPr>
              <w:t>(1 week + weekly)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0000"/>
                <w:sz w:val="18"/>
                <w:szCs w:val="18"/>
              </w:rPr>
            </w:pPr>
            <w:r w:rsidRPr="00CF62A7">
              <w:rPr>
                <w:color w:val="FF0000"/>
                <w:sz w:val="18"/>
                <w:szCs w:val="18"/>
              </w:rPr>
              <w:t>Stories with familiar settings</w:t>
            </w:r>
          </w:p>
          <w:p w:rsidR="00CF62A7" w:rsidRPr="00CF62A7" w:rsidRDefault="00CF62A7" w:rsidP="00861A20">
            <w:pPr>
              <w:rPr>
                <w:color w:val="FF0000"/>
                <w:sz w:val="18"/>
                <w:szCs w:val="18"/>
              </w:rPr>
            </w:pPr>
            <w:r w:rsidRPr="00CF62A7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CF62A7" w:rsidRDefault="00CF62A7" w:rsidP="00861A20">
            <w:pPr>
              <w:rPr>
                <w:color w:val="FF0000"/>
                <w:sz w:val="18"/>
                <w:szCs w:val="18"/>
              </w:rPr>
            </w:pPr>
            <w:r w:rsidRPr="00CF62A7">
              <w:rPr>
                <w:color w:val="FF0000"/>
                <w:sz w:val="18"/>
                <w:szCs w:val="18"/>
              </w:rPr>
              <w:t xml:space="preserve">Stories with predictable phrases </w:t>
            </w:r>
            <w:r w:rsidRPr="00CF62A7">
              <w:rPr>
                <w:sz w:val="18"/>
                <w:szCs w:val="18"/>
              </w:rPr>
              <w:t>(3</w:t>
            </w:r>
            <w:r>
              <w:rPr>
                <w:sz w:val="18"/>
                <w:szCs w:val="18"/>
              </w:rPr>
              <w:t xml:space="preserve"> </w:t>
            </w:r>
            <w:r w:rsidRPr="00CF62A7">
              <w:rPr>
                <w:sz w:val="18"/>
                <w:szCs w:val="18"/>
              </w:rPr>
              <w:t>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95547F">
              <w:rPr>
                <w:color w:val="FFC000" w:themeColor="accent4"/>
                <w:sz w:val="18"/>
                <w:szCs w:val="18"/>
              </w:rPr>
              <w:t>Poetry on a theme</w:t>
            </w:r>
            <w:r>
              <w:rPr>
                <w:color w:val="FFC000" w:themeColor="accent4"/>
                <w:sz w:val="18"/>
                <w:szCs w:val="18"/>
              </w:rPr>
              <w:t xml:space="preserve"> (Harvest)</w:t>
            </w:r>
          </w:p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 w:rsidRPr="0095547F"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95547F">
              <w:rPr>
                <w:color w:val="FFC000" w:themeColor="accent4"/>
                <w:sz w:val="18"/>
                <w:szCs w:val="18"/>
              </w:rPr>
              <w:t>Poetry: Pattern and rhyme</w:t>
            </w:r>
          </w:p>
          <w:p w:rsidR="00CF62A7" w:rsidRPr="00861A20" w:rsidRDefault="00CF62A7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95547F">
              <w:rPr>
                <w:color w:val="FFC000" w:themeColor="accent4"/>
                <w:sz w:val="18"/>
                <w:szCs w:val="18"/>
              </w:rPr>
              <w:t>Poetry: Shape poems and calligrams</w:t>
            </w:r>
          </w:p>
          <w:p w:rsidR="00CF62A7" w:rsidRPr="0095547F" w:rsidRDefault="00CF62A7" w:rsidP="00861A20">
            <w:pPr>
              <w:rPr>
                <w:sz w:val="18"/>
                <w:szCs w:val="18"/>
              </w:rPr>
            </w:pPr>
            <w:r w:rsidRPr="0095547F">
              <w:rPr>
                <w:sz w:val="18"/>
                <w:szCs w:val="18"/>
              </w:rPr>
              <w:t>(3 weeks)</w:t>
            </w:r>
          </w:p>
          <w:p w:rsidR="00CF62A7" w:rsidRPr="00861A20" w:rsidRDefault="00CF62A7" w:rsidP="00861A20">
            <w:pPr>
              <w:rPr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 w:rsidRPr="00CF62A7">
              <w:rPr>
                <w:color w:val="5B9BD5" w:themeColor="accent1"/>
                <w:sz w:val="18"/>
                <w:szCs w:val="18"/>
              </w:rPr>
              <w:t>Simple recount</w:t>
            </w:r>
          </w:p>
          <w:p w:rsidR="00CF62A7" w:rsidRPr="00861A20" w:rsidRDefault="00CF62A7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 xml:space="preserve">Basic instructions </w:t>
            </w:r>
            <w:r w:rsidRPr="00CF62A7"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Informal letters</w:t>
            </w:r>
            <w:r w:rsidR="004A0EAF">
              <w:rPr>
                <w:color w:val="5B9BD5" w:themeColor="accent1"/>
                <w:sz w:val="18"/>
                <w:szCs w:val="18"/>
              </w:rPr>
              <w:t>/postcard</w:t>
            </w:r>
            <w:r w:rsidR="00973B3D">
              <w:rPr>
                <w:color w:val="5B9BD5" w:themeColor="accent1"/>
                <w:sz w:val="18"/>
                <w:szCs w:val="18"/>
              </w:rPr>
              <w:t>s</w:t>
            </w:r>
          </w:p>
          <w:p w:rsidR="00C119CC" w:rsidRPr="00C119CC" w:rsidRDefault="00C119CC" w:rsidP="00861A20">
            <w:pPr>
              <w:rPr>
                <w:sz w:val="18"/>
                <w:szCs w:val="18"/>
              </w:rPr>
            </w:pPr>
            <w:r w:rsidRPr="00C119CC">
              <w:rPr>
                <w:sz w:val="18"/>
                <w:szCs w:val="18"/>
              </w:rPr>
              <w:t>(2 weeks)</w:t>
            </w:r>
          </w:p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Default="00CF62A7" w:rsidP="00861A20">
            <w:pPr>
              <w:rPr>
                <w:sz w:val="18"/>
                <w:szCs w:val="18"/>
              </w:rPr>
            </w:pPr>
            <w:r w:rsidRPr="00CF62A7">
              <w:rPr>
                <w:color w:val="5B9BD5" w:themeColor="accent1"/>
                <w:sz w:val="18"/>
                <w:szCs w:val="18"/>
              </w:rPr>
              <w:t xml:space="preserve">Labels, lists and captions </w:t>
            </w: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Pr="00861A20" w:rsidRDefault="00C119CC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902C68">
              <w:rPr>
                <w:sz w:val="18"/>
                <w:szCs w:val="18"/>
              </w:rPr>
              <w:t xml:space="preserve"> </w:t>
            </w:r>
            <w:proofErr w:type="gramStart"/>
            <w:r w:rsidR="00902C68">
              <w:rPr>
                <w:sz w:val="18"/>
                <w:szCs w:val="18"/>
              </w:rPr>
              <w:t>( +</w:t>
            </w:r>
            <w:proofErr w:type="gramEnd"/>
            <w:r w:rsidR="00902C68">
              <w:rPr>
                <w:sz w:val="18"/>
                <w:szCs w:val="18"/>
              </w:rPr>
              <w:t xml:space="preserve"> weekly diary)</w:t>
            </w:r>
          </w:p>
        </w:tc>
      </w:tr>
      <w:tr w:rsidR="00CF62A7" w:rsidTr="00FB264B">
        <w:tc>
          <w:tcPr>
            <w:tcW w:w="851" w:type="dxa"/>
          </w:tcPr>
          <w:p w:rsidR="00CF62A7" w:rsidRPr="00321E91" w:rsidRDefault="00CF62A7" w:rsidP="00861A20">
            <w:pPr>
              <w:rPr>
                <w:sz w:val="14"/>
                <w:szCs w:val="14"/>
              </w:rPr>
            </w:pPr>
            <w:r w:rsidRPr="00321E91">
              <w:rPr>
                <w:sz w:val="14"/>
                <w:szCs w:val="14"/>
              </w:rPr>
              <w:t>Suggested Links</w:t>
            </w:r>
          </w:p>
        </w:tc>
        <w:tc>
          <w:tcPr>
            <w:tcW w:w="1378" w:type="dxa"/>
          </w:tcPr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  <w:r w:rsidRPr="00407543">
              <w:rPr>
                <w:sz w:val="16"/>
                <w:szCs w:val="16"/>
              </w:rPr>
              <w:t>We’re going on a bear hunt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B31A54" w:rsidRDefault="00B31A54" w:rsidP="00861A20">
            <w:pPr>
              <w:rPr>
                <w:color w:val="FF0000"/>
                <w:sz w:val="16"/>
                <w:szCs w:val="16"/>
              </w:rPr>
            </w:pPr>
            <w:r w:rsidRPr="00B31A54">
              <w:rPr>
                <w:sz w:val="16"/>
                <w:szCs w:val="16"/>
              </w:rPr>
              <w:t>When I am By Myself by Eloise Greenfield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973B3D" w:rsidP="00861A20">
            <w:pPr>
              <w:rPr>
                <w:color w:val="FF0000"/>
                <w:sz w:val="16"/>
                <w:szCs w:val="16"/>
              </w:rPr>
            </w:pPr>
            <w:r w:rsidRPr="00973B3D">
              <w:rPr>
                <w:sz w:val="16"/>
                <w:szCs w:val="16"/>
              </w:rPr>
              <w:t>Our trip to the woods</w:t>
            </w:r>
          </w:p>
        </w:tc>
        <w:tc>
          <w:tcPr>
            <w:tcW w:w="1379" w:type="dxa"/>
          </w:tcPr>
          <w:p w:rsidR="00CF62A7" w:rsidRPr="007C191E" w:rsidRDefault="00407543" w:rsidP="00861A20">
            <w:pPr>
              <w:rPr>
                <w:color w:val="5B9BD5" w:themeColor="accent1"/>
                <w:sz w:val="16"/>
                <w:szCs w:val="16"/>
              </w:rPr>
            </w:pPr>
            <w:r w:rsidRPr="00407543">
              <w:rPr>
                <w:sz w:val="16"/>
                <w:szCs w:val="16"/>
              </w:rPr>
              <w:t>Link to topic</w:t>
            </w:r>
          </w:p>
        </w:tc>
        <w:tc>
          <w:tcPr>
            <w:tcW w:w="1379" w:type="dxa"/>
          </w:tcPr>
          <w:p w:rsidR="00CF62A7" w:rsidRPr="00973B3D" w:rsidRDefault="00973B3D" w:rsidP="00861A20">
            <w:pPr>
              <w:rPr>
                <w:sz w:val="16"/>
                <w:szCs w:val="16"/>
              </w:rPr>
            </w:pPr>
            <w:r w:rsidRPr="00973B3D">
              <w:rPr>
                <w:sz w:val="16"/>
                <w:szCs w:val="16"/>
              </w:rPr>
              <w:t>The snail and the whale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</w:tr>
      <w:tr w:rsidR="00CF62A7" w:rsidTr="00FB264B">
        <w:tc>
          <w:tcPr>
            <w:tcW w:w="851" w:type="dxa"/>
          </w:tcPr>
          <w:p w:rsidR="00CF62A7" w:rsidRPr="00861A20" w:rsidRDefault="00CF62A7" w:rsidP="00861A20">
            <w:pPr>
              <w:rPr>
                <w:b/>
                <w:sz w:val="18"/>
                <w:szCs w:val="18"/>
              </w:rPr>
            </w:pPr>
            <w:r w:rsidRPr="0062143B">
              <w:rPr>
                <w:b/>
                <w:sz w:val="18"/>
                <w:szCs w:val="18"/>
              </w:rPr>
              <w:t>Year 1/2</w:t>
            </w:r>
          </w:p>
        </w:tc>
        <w:tc>
          <w:tcPr>
            <w:tcW w:w="1378" w:type="dxa"/>
          </w:tcPr>
          <w:p w:rsidR="00CF62A7" w:rsidRPr="00861A20" w:rsidRDefault="00CF62A7" w:rsidP="00861A20">
            <w:pPr>
              <w:rPr>
                <w:sz w:val="18"/>
                <w:szCs w:val="18"/>
              </w:rPr>
            </w:pPr>
            <w:r w:rsidRPr="0095547F">
              <w:rPr>
                <w:color w:val="FF0000"/>
                <w:sz w:val="18"/>
                <w:szCs w:val="18"/>
              </w:rPr>
              <w:t xml:space="preserve">Diary Features </w:t>
            </w:r>
            <w:r w:rsidRPr="00CF62A7">
              <w:rPr>
                <w:sz w:val="18"/>
                <w:szCs w:val="18"/>
              </w:rPr>
              <w:t>(2 weeks + weekly)</w:t>
            </w:r>
          </w:p>
        </w:tc>
        <w:tc>
          <w:tcPr>
            <w:tcW w:w="1379" w:type="dxa"/>
          </w:tcPr>
          <w:p w:rsidR="00CF62A7" w:rsidRPr="00861A20" w:rsidRDefault="00C119CC" w:rsidP="00861A20">
            <w:pPr>
              <w:rPr>
                <w:sz w:val="18"/>
                <w:szCs w:val="18"/>
              </w:rPr>
            </w:pPr>
            <w:r w:rsidRPr="00C119CC">
              <w:rPr>
                <w:color w:val="FF0000"/>
                <w:sz w:val="18"/>
                <w:szCs w:val="18"/>
              </w:rPr>
              <w:t xml:space="preserve">Stories from another culture </w:t>
            </w: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861A20" w:rsidRDefault="00407543" w:rsidP="00861A20">
            <w:pPr>
              <w:rPr>
                <w:sz w:val="18"/>
                <w:szCs w:val="18"/>
              </w:rPr>
            </w:pPr>
            <w:r w:rsidRPr="00F7390E">
              <w:rPr>
                <w:color w:val="FF0000"/>
                <w:sz w:val="18"/>
                <w:szCs w:val="18"/>
              </w:rPr>
              <w:t>Character Descriptions</w:t>
            </w:r>
            <w:r w:rsidR="00F7390E">
              <w:rPr>
                <w:color w:val="FF0000"/>
                <w:sz w:val="18"/>
                <w:szCs w:val="18"/>
              </w:rPr>
              <w:t xml:space="preserve"> </w:t>
            </w:r>
            <w:r w:rsidR="00F7390E" w:rsidRPr="00F7390E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95547F">
              <w:rPr>
                <w:color w:val="FFC000" w:themeColor="accent4"/>
                <w:sz w:val="18"/>
                <w:szCs w:val="18"/>
              </w:rPr>
              <w:t>Poetry on a theme: (Humour)</w:t>
            </w:r>
          </w:p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 w:rsidRPr="00CF62A7"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P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CF62A7">
              <w:rPr>
                <w:color w:val="FFC000" w:themeColor="accent4"/>
                <w:sz w:val="18"/>
                <w:szCs w:val="18"/>
              </w:rPr>
              <w:t>List poems: vocabulary building</w:t>
            </w:r>
          </w:p>
          <w:p w:rsidR="00CF62A7" w:rsidRPr="00861A20" w:rsidRDefault="00CF62A7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Pr="00861A20" w:rsidRDefault="00C119CC" w:rsidP="00861A20">
            <w:pPr>
              <w:rPr>
                <w:sz w:val="18"/>
                <w:szCs w:val="18"/>
              </w:rPr>
            </w:pPr>
            <w:r w:rsidRPr="00C119CC">
              <w:rPr>
                <w:color w:val="5B9BD5" w:themeColor="accent1"/>
                <w:sz w:val="18"/>
                <w:szCs w:val="18"/>
              </w:rPr>
              <w:t>Recount (either personal or historical)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C119CC">
              <w:rPr>
                <w:sz w:val="18"/>
                <w:szCs w:val="18"/>
              </w:rPr>
              <w:t>(2 – 3 weeks)</w:t>
            </w:r>
          </w:p>
        </w:tc>
        <w:tc>
          <w:tcPr>
            <w:tcW w:w="1379" w:type="dxa"/>
          </w:tcPr>
          <w:p w:rsidR="00F7390E" w:rsidRDefault="00F7390E" w:rsidP="00F7390E">
            <w:pPr>
              <w:rPr>
                <w:color w:val="FF0000"/>
                <w:sz w:val="18"/>
                <w:szCs w:val="18"/>
              </w:rPr>
            </w:pPr>
            <w:r w:rsidRPr="00CF62A7">
              <w:rPr>
                <w:color w:val="FF0000"/>
                <w:sz w:val="18"/>
                <w:szCs w:val="18"/>
              </w:rPr>
              <w:t>Stories with familiar settings</w:t>
            </w:r>
          </w:p>
          <w:p w:rsidR="00CF62A7" w:rsidRPr="00861A20" w:rsidRDefault="00F7390E" w:rsidP="00F7390E">
            <w:pPr>
              <w:rPr>
                <w:sz w:val="18"/>
                <w:szCs w:val="18"/>
              </w:rPr>
            </w:pPr>
            <w:r w:rsidRPr="00CF62A7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F7390E" w:rsidP="00861A20">
            <w:pPr>
              <w:rPr>
                <w:color w:val="5B9BD5" w:themeColor="accent1"/>
                <w:sz w:val="18"/>
                <w:szCs w:val="18"/>
              </w:rPr>
            </w:pPr>
            <w:r w:rsidRPr="00F7390E">
              <w:rPr>
                <w:color w:val="5B9BD5" w:themeColor="accent1"/>
                <w:sz w:val="18"/>
                <w:szCs w:val="18"/>
              </w:rPr>
              <w:t>Formal Invitations</w:t>
            </w:r>
          </w:p>
          <w:p w:rsidR="00F7390E" w:rsidRPr="00861A20" w:rsidRDefault="00F7390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379" w:type="dxa"/>
          </w:tcPr>
          <w:p w:rsidR="00CF62A7" w:rsidRPr="00902C68" w:rsidRDefault="00902C68" w:rsidP="00861A20">
            <w:pPr>
              <w:rPr>
                <w:color w:val="5B9BD5" w:themeColor="accent1"/>
                <w:sz w:val="18"/>
                <w:szCs w:val="18"/>
              </w:rPr>
            </w:pPr>
            <w:r w:rsidRPr="00902C68">
              <w:rPr>
                <w:color w:val="5B9BD5" w:themeColor="accent1"/>
                <w:sz w:val="18"/>
                <w:szCs w:val="18"/>
              </w:rPr>
              <w:t>Instructions</w:t>
            </w:r>
          </w:p>
          <w:p w:rsidR="00902C68" w:rsidRPr="00861A20" w:rsidRDefault="00902C68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(2weeks)</w:t>
            </w:r>
          </w:p>
        </w:tc>
        <w:tc>
          <w:tcPr>
            <w:tcW w:w="1379" w:type="dxa"/>
          </w:tcPr>
          <w:p w:rsidR="00CF62A7" w:rsidRDefault="00902C68" w:rsidP="00861A20">
            <w:pPr>
              <w:rPr>
                <w:color w:val="5B9BD5" w:themeColor="accent1"/>
                <w:sz w:val="18"/>
                <w:szCs w:val="18"/>
              </w:rPr>
            </w:pPr>
            <w:r w:rsidRPr="00902C68">
              <w:rPr>
                <w:color w:val="5B9BD5" w:themeColor="accent1"/>
                <w:sz w:val="18"/>
                <w:szCs w:val="18"/>
              </w:rPr>
              <w:t xml:space="preserve">Simple </w:t>
            </w:r>
            <w:r w:rsidR="001E7298">
              <w:rPr>
                <w:color w:val="5B9BD5" w:themeColor="accent1"/>
                <w:sz w:val="18"/>
                <w:szCs w:val="18"/>
              </w:rPr>
              <w:t>explanation</w:t>
            </w:r>
          </w:p>
          <w:p w:rsidR="00902C68" w:rsidRDefault="00902C68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861A20" w:rsidRDefault="00902C68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  <w:proofErr w:type="gramStart"/>
            <w:r>
              <w:rPr>
                <w:sz w:val="18"/>
                <w:szCs w:val="18"/>
              </w:rPr>
              <w:t>( +</w:t>
            </w:r>
            <w:proofErr w:type="gramEnd"/>
            <w:r>
              <w:rPr>
                <w:sz w:val="18"/>
                <w:szCs w:val="18"/>
              </w:rPr>
              <w:t xml:space="preserve"> weekly diary)</w:t>
            </w:r>
          </w:p>
        </w:tc>
      </w:tr>
      <w:tr w:rsidR="00CF62A7" w:rsidTr="00FB264B">
        <w:tc>
          <w:tcPr>
            <w:tcW w:w="851" w:type="dxa"/>
          </w:tcPr>
          <w:p w:rsidR="00CF62A7" w:rsidRPr="00B40B1C" w:rsidRDefault="00CF62A7" w:rsidP="00861A20">
            <w:pPr>
              <w:rPr>
                <w:sz w:val="14"/>
                <w:szCs w:val="14"/>
                <w:highlight w:val="yellow"/>
              </w:rPr>
            </w:pPr>
            <w:r w:rsidRPr="00B40B1C">
              <w:rPr>
                <w:sz w:val="14"/>
                <w:szCs w:val="14"/>
              </w:rPr>
              <w:t>Suggested Links</w:t>
            </w:r>
          </w:p>
        </w:tc>
        <w:tc>
          <w:tcPr>
            <w:tcW w:w="1378" w:type="dxa"/>
          </w:tcPr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119CC" w:rsidP="00861A20">
            <w:pPr>
              <w:rPr>
                <w:color w:val="FF0000"/>
                <w:sz w:val="16"/>
                <w:szCs w:val="16"/>
              </w:rPr>
            </w:pPr>
            <w:proofErr w:type="spellStart"/>
            <w:r w:rsidRPr="00C119CC">
              <w:rPr>
                <w:sz w:val="16"/>
                <w:szCs w:val="16"/>
              </w:rPr>
              <w:t>Handa’s</w:t>
            </w:r>
            <w:proofErr w:type="spellEnd"/>
            <w:r w:rsidRPr="00C119CC">
              <w:rPr>
                <w:sz w:val="16"/>
                <w:szCs w:val="16"/>
              </w:rPr>
              <w:t xml:space="preserve"> Surprise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B31A54" w:rsidRDefault="00B31A54" w:rsidP="00861A20">
            <w:pPr>
              <w:rPr>
                <w:sz w:val="16"/>
                <w:szCs w:val="16"/>
              </w:rPr>
            </w:pPr>
            <w:r w:rsidRPr="00B31A54">
              <w:rPr>
                <w:sz w:val="16"/>
                <w:szCs w:val="16"/>
              </w:rPr>
              <w:t xml:space="preserve">Desk </w:t>
            </w:r>
            <w:proofErr w:type="spellStart"/>
            <w:r w:rsidRPr="00B31A54">
              <w:rPr>
                <w:sz w:val="16"/>
                <w:szCs w:val="16"/>
              </w:rPr>
              <w:t>Diddler</w:t>
            </w:r>
            <w:proofErr w:type="spellEnd"/>
            <w:r w:rsidRPr="00B31A54">
              <w:rPr>
                <w:sz w:val="16"/>
                <w:szCs w:val="16"/>
              </w:rPr>
              <w:t xml:space="preserve"> by Michael Rosen</w:t>
            </w:r>
          </w:p>
          <w:p w:rsidR="00B31A54" w:rsidRPr="007C191E" w:rsidRDefault="00B31A54" w:rsidP="00861A20">
            <w:pPr>
              <w:rPr>
                <w:color w:val="5B9BD5" w:themeColor="accent1"/>
                <w:sz w:val="16"/>
                <w:szCs w:val="16"/>
              </w:rPr>
            </w:pPr>
            <w:r w:rsidRPr="00B31A54">
              <w:rPr>
                <w:sz w:val="16"/>
                <w:szCs w:val="16"/>
              </w:rPr>
              <w:t>Strange by Valerie Bloom</w:t>
            </w:r>
          </w:p>
        </w:tc>
        <w:tc>
          <w:tcPr>
            <w:tcW w:w="1379" w:type="dxa"/>
          </w:tcPr>
          <w:p w:rsidR="00CF62A7" w:rsidRPr="00B31A54" w:rsidRDefault="00B31A54" w:rsidP="00861A20">
            <w:pPr>
              <w:rPr>
                <w:color w:val="FF0000"/>
                <w:sz w:val="16"/>
                <w:szCs w:val="16"/>
              </w:rPr>
            </w:pPr>
            <w:r w:rsidRPr="00B31A54">
              <w:rPr>
                <w:sz w:val="16"/>
                <w:szCs w:val="16"/>
              </w:rPr>
              <w:t>Firework night by Andrew Collett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D71870" w:rsidP="00861A20">
            <w:pPr>
              <w:rPr>
                <w:color w:val="FFC000" w:themeColor="accent4"/>
                <w:sz w:val="16"/>
                <w:szCs w:val="16"/>
              </w:rPr>
            </w:pPr>
            <w:r w:rsidRPr="00D71870">
              <w:rPr>
                <w:sz w:val="16"/>
                <w:szCs w:val="16"/>
              </w:rPr>
              <w:t>How to grow a unicorn</w:t>
            </w:r>
          </w:p>
        </w:tc>
        <w:tc>
          <w:tcPr>
            <w:tcW w:w="1379" w:type="dxa"/>
          </w:tcPr>
          <w:p w:rsidR="00CF62A7" w:rsidRPr="007C191E" w:rsidRDefault="00CF62A7" w:rsidP="0062143B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62143B">
            <w:pPr>
              <w:rPr>
                <w:sz w:val="16"/>
                <w:szCs w:val="16"/>
              </w:rPr>
            </w:pPr>
          </w:p>
        </w:tc>
      </w:tr>
      <w:tr w:rsidR="00CF62A7" w:rsidTr="00FB264B">
        <w:tc>
          <w:tcPr>
            <w:tcW w:w="851" w:type="dxa"/>
          </w:tcPr>
          <w:p w:rsidR="00CF62A7" w:rsidRDefault="00CF62A7" w:rsidP="00861A2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3/4</w:t>
            </w:r>
          </w:p>
          <w:p w:rsidR="00CF62A7" w:rsidRPr="00861A20" w:rsidRDefault="00CF62A7" w:rsidP="00861A20">
            <w:pPr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CF62A7" w:rsidRDefault="00CF62A7" w:rsidP="00861A20">
            <w:pPr>
              <w:rPr>
                <w:color w:val="FF0000"/>
                <w:sz w:val="18"/>
                <w:szCs w:val="18"/>
              </w:rPr>
            </w:pPr>
            <w:r w:rsidRPr="00F757E3">
              <w:rPr>
                <w:color w:val="FF0000"/>
                <w:sz w:val="18"/>
                <w:szCs w:val="18"/>
              </w:rPr>
              <w:t>Writing and performing a playscript</w:t>
            </w:r>
          </w:p>
          <w:p w:rsidR="00CF62A7" w:rsidRPr="00861A20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757E3">
              <w:rPr>
                <w:sz w:val="18"/>
                <w:szCs w:val="18"/>
              </w:rPr>
              <w:t>(3 – 4 weeks)</w:t>
            </w:r>
          </w:p>
        </w:tc>
        <w:tc>
          <w:tcPr>
            <w:tcW w:w="1379" w:type="dxa"/>
          </w:tcPr>
          <w:p w:rsidR="00CF62A7" w:rsidRPr="00861A20" w:rsidRDefault="00CF62A7" w:rsidP="00861A20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Dialogue through Narrative (historical stories) </w:t>
            </w:r>
            <w:r w:rsidRPr="00F757E3">
              <w:rPr>
                <w:sz w:val="18"/>
                <w:szCs w:val="18"/>
              </w:rPr>
              <w:t>(3 – 4 weeks)</w:t>
            </w:r>
          </w:p>
        </w:tc>
        <w:tc>
          <w:tcPr>
            <w:tcW w:w="1379" w:type="dxa"/>
          </w:tcPr>
          <w:p w:rsidR="00CF62A7" w:rsidRPr="00FB4B0C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 w:rsidRPr="00FB4B0C">
              <w:rPr>
                <w:color w:val="5B9BD5" w:themeColor="accent1"/>
                <w:sz w:val="18"/>
                <w:szCs w:val="18"/>
              </w:rPr>
              <w:t>Information Leaflets</w:t>
            </w:r>
          </w:p>
          <w:p w:rsidR="00CF62A7" w:rsidRPr="00861A20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B4B0C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FB4B0C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B4B0C">
              <w:rPr>
                <w:color w:val="FFC000" w:themeColor="accent4"/>
                <w:sz w:val="18"/>
                <w:szCs w:val="18"/>
              </w:rPr>
              <w:t>Performance poetry:</w:t>
            </w:r>
            <w:r>
              <w:rPr>
                <w:color w:val="FFC000" w:themeColor="accent4"/>
                <w:sz w:val="18"/>
                <w:szCs w:val="18"/>
              </w:rPr>
              <w:t xml:space="preserve"> (To include poems from other cultures)</w:t>
            </w:r>
          </w:p>
          <w:p w:rsidR="00CF62A7" w:rsidRPr="00FB4B0C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B4B0C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B4B0C">
              <w:rPr>
                <w:color w:val="FFC000" w:themeColor="accent4"/>
                <w:sz w:val="18"/>
                <w:szCs w:val="18"/>
              </w:rPr>
              <w:t>Poetry on a theme (emotions)</w:t>
            </w:r>
          </w:p>
          <w:p w:rsidR="00CF62A7" w:rsidRPr="00FB4B0C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 w:rsidRPr="00FB4B0C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Explanation Texts</w:t>
            </w:r>
          </w:p>
          <w:p w:rsidR="00CF62A7" w:rsidRPr="00861A20" w:rsidRDefault="00CF62A7" w:rsidP="00861A20">
            <w:pPr>
              <w:rPr>
                <w:color w:val="5B9BD5" w:themeColor="accent1"/>
                <w:sz w:val="18"/>
                <w:szCs w:val="18"/>
              </w:rPr>
            </w:pPr>
            <w:r w:rsidRPr="005536E8">
              <w:rPr>
                <w:sz w:val="18"/>
                <w:szCs w:val="18"/>
              </w:rPr>
              <w:t>(4 weeks)</w:t>
            </w:r>
          </w:p>
        </w:tc>
        <w:tc>
          <w:tcPr>
            <w:tcW w:w="1379" w:type="dxa"/>
          </w:tcPr>
          <w:p w:rsidR="00CF62A7" w:rsidRDefault="00CF62A7" w:rsidP="00BF3CB2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Formal letter writing</w:t>
            </w:r>
          </w:p>
          <w:p w:rsidR="00CF62A7" w:rsidRPr="00861A20" w:rsidRDefault="00CF62A7" w:rsidP="00BF3CB2">
            <w:pPr>
              <w:rPr>
                <w:color w:val="5B9BD5" w:themeColor="accent1"/>
                <w:sz w:val="18"/>
                <w:szCs w:val="18"/>
              </w:rPr>
            </w:pPr>
            <w:r w:rsidRPr="005536E8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Narrative: First person narrative description.</w:t>
            </w:r>
          </w:p>
          <w:p w:rsidR="00CF62A7" w:rsidRPr="00861A20" w:rsidRDefault="00CF62A7" w:rsidP="00861A20">
            <w:pPr>
              <w:rPr>
                <w:color w:val="FF0000"/>
                <w:sz w:val="18"/>
                <w:szCs w:val="18"/>
              </w:rPr>
            </w:pPr>
            <w:r w:rsidRPr="00C24F4E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861A20" w:rsidRDefault="00CF62A7" w:rsidP="00861A20">
            <w:pPr>
              <w:rPr>
                <w:color w:val="FFC000" w:themeColor="accent4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Traditional tales (Myths</w:t>
            </w:r>
            <w:r w:rsidRPr="00861A20">
              <w:rPr>
                <w:color w:val="FF0000"/>
                <w:sz w:val="18"/>
                <w:szCs w:val="18"/>
              </w:rPr>
              <w:t>)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>(</w:t>
            </w:r>
            <w:r w:rsidRPr="0021094C">
              <w:rPr>
                <w:color w:val="000000" w:themeColor="text1"/>
                <w:sz w:val="18"/>
                <w:szCs w:val="18"/>
              </w:rPr>
              <w:t xml:space="preserve">3 </w:t>
            </w:r>
            <w:r>
              <w:rPr>
                <w:color w:val="000000" w:themeColor="text1"/>
                <w:sz w:val="18"/>
                <w:szCs w:val="18"/>
              </w:rPr>
              <w:t xml:space="preserve">– 4 </w:t>
            </w:r>
            <w:r w:rsidRPr="0021094C">
              <w:rPr>
                <w:color w:val="000000" w:themeColor="text1"/>
                <w:sz w:val="18"/>
                <w:szCs w:val="18"/>
              </w:rPr>
              <w:t>weeks)</w:t>
            </w:r>
          </w:p>
        </w:tc>
        <w:tc>
          <w:tcPr>
            <w:tcW w:w="1379" w:type="dxa"/>
          </w:tcPr>
          <w:p w:rsidR="00CF62A7" w:rsidRDefault="00CF62A7" w:rsidP="002B315D">
            <w:pPr>
              <w:rPr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Pr="00861A20" w:rsidRDefault="00CF62A7" w:rsidP="002B31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F62A7" w:rsidTr="00FB264B">
        <w:tc>
          <w:tcPr>
            <w:tcW w:w="851" w:type="dxa"/>
          </w:tcPr>
          <w:p w:rsidR="00CF62A7" w:rsidRPr="00D16372" w:rsidRDefault="00CF62A7" w:rsidP="00861A20">
            <w:pPr>
              <w:rPr>
                <w:sz w:val="14"/>
                <w:szCs w:val="14"/>
              </w:rPr>
            </w:pPr>
            <w:r w:rsidRPr="00D16372">
              <w:rPr>
                <w:sz w:val="14"/>
                <w:szCs w:val="14"/>
              </w:rPr>
              <w:t>Suggested Links</w:t>
            </w:r>
          </w:p>
        </w:tc>
        <w:tc>
          <w:tcPr>
            <w:tcW w:w="1378" w:type="dxa"/>
          </w:tcPr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  <w:r w:rsidRPr="00F757E3">
              <w:rPr>
                <w:sz w:val="16"/>
                <w:szCs w:val="16"/>
              </w:rPr>
              <w:t>Fantastic Mr Fox</w:t>
            </w:r>
          </w:p>
        </w:tc>
        <w:tc>
          <w:tcPr>
            <w:tcW w:w="1379" w:type="dxa"/>
          </w:tcPr>
          <w:p w:rsidR="00CF62A7" w:rsidRDefault="00CF62A7" w:rsidP="00861A20">
            <w:pPr>
              <w:rPr>
                <w:sz w:val="16"/>
                <w:szCs w:val="16"/>
              </w:rPr>
            </w:pPr>
            <w:r w:rsidRPr="00F757E3">
              <w:rPr>
                <w:sz w:val="16"/>
                <w:szCs w:val="16"/>
              </w:rPr>
              <w:t xml:space="preserve">Arthur and the </w:t>
            </w:r>
            <w:r>
              <w:rPr>
                <w:sz w:val="16"/>
                <w:szCs w:val="16"/>
              </w:rPr>
              <w:t>Golden Rope</w:t>
            </w:r>
          </w:p>
          <w:p w:rsidR="00CF62A7" w:rsidRDefault="00CF62A7" w:rsidP="00861A20">
            <w:pPr>
              <w:rPr>
                <w:sz w:val="16"/>
                <w:szCs w:val="16"/>
              </w:rPr>
            </w:pPr>
            <w:r w:rsidRPr="00DA303B">
              <w:rPr>
                <w:sz w:val="16"/>
                <w:szCs w:val="16"/>
              </w:rPr>
              <w:t>Viking Boy</w:t>
            </w:r>
          </w:p>
          <w:p w:rsidR="00CF62A7" w:rsidRPr="007C191E" w:rsidRDefault="00CF62A7" w:rsidP="00861A20">
            <w:pPr>
              <w:rPr>
                <w:color w:val="FFC000"/>
                <w:sz w:val="16"/>
                <w:szCs w:val="16"/>
              </w:rPr>
            </w:pPr>
            <w:r w:rsidRPr="003A1E22">
              <w:rPr>
                <w:sz w:val="16"/>
                <w:szCs w:val="16"/>
              </w:rPr>
              <w:t>Secrets of a sun king</w:t>
            </w:r>
          </w:p>
        </w:tc>
        <w:tc>
          <w:tcPr>
            <w:tcW w:w="1379" w:type="dxa"/>
          </w:tcPr>
          <w:p w:rsidR="00CF62A7" w:rsidRPr="00FB4B0C" w:rsidRDefault="00CF62A7" w:rsidP="00861A20">
            <w:pPr>
              <w:rPr>
                <w:sz w:val="16"/>
                <w:szCs w:val="16"/>
              </w:rPr>
            </w:pPr>
            <w:r w:rsidRPr="00FB4B0C">
              <w:rPr>
                <w:sz w:val="16"/>
                <w:szCs w:val="16"/>
              </w:rPr>
              <w:t>Link to topic e.g. All about Brazil (holiday brochure)</w:t>
            </w:r>
          </w:p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  <w:r w:rsidRPr="00FB4B0C">
              <w:rPr>
                <w:sz w:val="16"/>
                <w:szCs w:val="16"/>
              </w:rPr>
              <w:t xml:space="preserve">Facts </w:t>
            </w:r>
            <w:r>
              <w:rPr>
                <w:sz w:val="16"/>
                <w:szCs w:val="16"/>
              </w:rPr>
              <w:t>about Egypt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  <w:r w:rsidRPr="005536E8">
              <w:rPr>
                <w:sz w:val="16"/>
                <w:szCs w:val="16"/>
              </w:rPr>
              <w:t>Still I Rise by Maya Angelou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  <w:r w:rsidRPr="005536E8">
              <w:rPr>
                <w:sz w:val="16"/>
                <w:szCs w:val="16"/>
              </w:rPr>
              <w:t>The Teacher pleaser</w:t>
            </w: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color w:val="FF0000"/>
                <w:sz w:val="16"/>
                <w:szCs w:val="16"/>
              </w:rPr>
            </w:pPr>
            <w:r w:rsidRPr="00C24F4E">
              <w:rPr>
                <w:sz w:val="16"/>
                <w:szCs w:val="16"/>
              </w:rPr>
              <w:t>Journey (Aaron Becker)</w:t>
            </w:r>
          </w:p>
        </w:tc>
        <w:tc>
          <w:tcPr>
            <w:tcW w:w="1379" w:type="dxa"/>
          </w:tcPr>
          <w:p w:rsidR="00CF62A7" w:rsidRPr="003A1E22" w:rsidRDefault="00CF62A7" w:rsidP="00861A20">
            <w:pPr>
              <w:rPr>
                <w:sz w:val="16"/>
                <w:szCs w:val="16"/>
              </w:rPr>
            </w:pPr>
            <w:r w:rsidRPr="003A1E22">
              <w:rPr>
                <w:sz w:val="16"/>
                <w:szCs w:val="16"/>
              </w:rPr>
              <w:t xml:space="preserve">Link to </w:t>
            </w:r>
            <w:proofErr w:type="gramStart"/>
            <w:r w:rsidRPr="003A1E22">
              <w:rPr>
                <w:sz w:val="16"/>
                <w:szCs w:val="16"/>
              </w:rPr>
              <w:t>Egypt?:</w:t>
            </w:r>
            <w:proofErr w:type="gramEnd"/>
          </w:p>
          <w:p w:rsidR="00CF62A7" w:rsidRPr="007C191E" w:rsidRDefault="00CF62A7" w:rsidP="00861A20">
            <w:pPr>
              <w:rPr>
                <w:color w:val="FFC000" w:themeColor="accent4"/>
                <w:sz w:val="16"/>
                <w:szCs w:val="16"/>
              </w:rPr>
            </w:pPr>
            <w:r w:rsidRPr="003A1E22">
              <w:rPr>
                <w:sz w:val="16"/>
                <w:szCs w:val="16"/>
              </w:rPr>
              <w:t xml:space="preserve">Ancient Egypt tales of Gods and </w:t>
            </w:r>
            <w:proofErr w:type="spellStart"/>
            <w:r w:rsidRPr="003A1E22">
              <w:rPr>
                <w:sz w:val="16"/>
                <w:szCs w:val="16"/>
              </w:rPr>
              <w:t>Pharoahs</w:t>
            </w:r>
            <w:proofErr w:type="spellEnd"/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861A20">
            <w:pPr>
              <w:rPr>
                <w:sz w:val="16"/>
                <w:szCs w:val="16"/>
              </w:rPr>
            </w:pPr>
          </w:p>
        </w:tc>
      </w:tr>
      <w:tr w:rsidR="00CF62A7" w:rsidTr="00FB264B">
        <w:tc>
          <w:tcPr>
            <w:tcW w:w="851" w:type="dxa"/>
          </w:tcPr>
          <w:p w:rsidR="00CF62A7" w:rsidRPr="00934FBA" w:rsidRDefault="00CF62A7" w:rsidP="00244D29">
            <w:pPr>
              <w:rPr>
                <w:b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>Year 4/5</w:t>
            </w:r>
          </w:p>
          <w:p w:rsidR="00CF62A7" w:rsidRPr="00861A20" w:rsidRDefault="00CF62A7" w:rsidP="00244D29">
            <w:pPr>
              <w:rPr>
                <w:b/>
                <w:sz w:val="18"/>
                <w:szCs w:val="18"/>
              </w:rPr>
            </w:pPr>
          </w:p>
        </w:tc>
        <w:tc>
          <w:tcPr>
            <w:tcW w:w="1378" w:type="dxa"/>
          </w:tcPr>
          <w:p w:rsidR="00CF62A7" w:rsidRDefault="00CF62A7" w:rsidP="00244D29">
            <w:pPr>
              <w:rPr>
                <w:color w:val="FFC000" w:themeColor="accent4"/>
                <w:sz w:val="18"/>
                <w:szCs w:val="18"/>
              </w:rPr>
            </w:pPr>
            <w:r w:rsidRPr="00450683">
              <w:rPr>
                <w:color w:val="FFC000" w:themeColor="accent4"/>
                <w:sz w:val="18"/>
                <w:szCs w:val="18"/>
              </w:rPr>
              <w:t>Poetry: Word play</w:t>
            </w:r>
          </w:p>
          <w:p w:rsidR="00CF62A7" w:rsidRPr="00861A20" w:rsidRDefault="00CF62A7" w:rsidP="00244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(2 - 3 weeks)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Biography</w:t>
            </w:r>
          </w:p>
          <w:p w:rsidR="00CF62A7" w:rsidRPr="00861A20" w:rsidRDefault="00CF62A7" w:rsidP="00244D29">
            <w:pPr>
              <w:rPr>
                <w:color w:val="5B9BD5" w:themeColor="accent1"/>
                <w:sz w:val="18"/>
                <w:szCs w:val="18"/>
              </w:rPr>
            </w:pPr>
            <w:r w:rsidRPr="00C167E9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4</w:t>
            </w:r>
            <w:r w:rsidRPr="00C167E9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Pr="00861A20" w:rsidRDefault="00CF62A7" w:rsidP="00244D29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 xml:space="preserve">Persuasion: Biased Argument </w:t>
            </w:r>
            <w:r w:rsidRPr="00C167E9">
              <w:rPr>
                <w:sz w:val="18"/>
                <w:szCs w:val="18"/>
              </w:rPr>
              <w:t>(4 weeks)</w:t>
            </w:r>
          </w:p>
        </w:tc>
        <w:tc>
          <w:tcPr>
            <w:tcW w:w="1379" w:type="dxa"/>
          </w:tcPr>
          <w:p w:rsidR="00CF62A7" w:rsidRPr="00861A20" w:rsidRDefault="00CF62A7" w:rsidP="00244D29">
            <w:pPr>
              <w:rPr>
                <w:color w:val="5B9BD5" w:themeColor="accent1"/>
                <w:sz w:val="18"/>
                <w:szCs w:val="18"/>
              </w:rPr>
            </w:pPr>
            <w:r w:rsidRPr="00BA01AC">
              <w:rPr>
                <w:color w:val="FF0000"/>
                <w:sz w:val="18"/>
                <w:szCs w:val="18"/>
              </w:rPr>
              <w:t xml:space="preserve">Stories from another culture </w:t>
            </w:r>
            <w:r w:rsidRPr="00BA01AC">
              <w:rPr>
                <w:sz w:val="18"/>
                <w:szCs w:val="18"/>
              </w:rPr>
              <w:t>(</w:t>
            </w:r>
            <w:proofErr w:type="gramStart"/>
            <w:r w:rsidRPr="00BA01AC">
              <w:rPr>
                <w:sz w:val="18"/>
                <w:szCs w:val="18"/>
              </w:rPr>
              <w:t>4  weeks</w:t>
            </w:r>
            <w:proofErr w:type="gramEnd"/>
            <w:r w:rsidRPr="00BA01AC">
              <w:rPr>
                <w:sz w:val="18"/>
                <w:szCs w:val="18"/>
              </w:rPr>
              <w:t>)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Balanced</w:t>
            </w:r>
            <w:r w:rsidRPr="00921C5C">
              <w:rPr>
                <w:color w:val="5B9BD5" w:themeColor="accent1"/>
                <w:sz w:val="18"/>
                <w:szCs w:val="18"/>
              </w:rPr>
              <w:t xml:space="preserve"> Argument</w:t>
            </w:r>
          </w:p>
          <w:p w:rsidR="00CF62A7" w:rsidRPr="00861A20" w:rsidRDefault="00CF62A7" w:rsidP="00244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color w:val="FF0000"/>
                <w:sz w:val="18"/>
                <w:szCs w:val="18"/>
              </w:rPr>
            </w:pPr>
            <w:r w:rsidRPr="00450683">
              <w:rPr>
                <w:color w:val="FF0000"/>
                <w:sz w:val="18"/>
                <w:szCs w:val="18"/>
              </w:rPr>
              <w:t>Stories with a flashback</w:t>
            </w:r>
          </w:p>
          <w:p w:rsidR="00CF62A7" w:rsidRPr="00861A20" w:rsidRDefault="00CF62A7" w:rsidP="00244D2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( 4</w:t>
            </w:r>
            <w:proofErr w:type="gramEnd"/>
            <w:r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Pr="00BA01AC" w:rsidRDefault="00CF62A7" w:rsidP="00255E40">
            <w:pPr>
              <w:rPr>
                <w:color w:val="FFC000"/>
                <w:sz w:val="18"/>
                <w:szCs w:val="18"/>
              </w:rPr>
            </w:pPr>
            <w:r w:rsidRPr="00BA01AC">
              <w:rPr>
                <w:color w:val="FFC000"/>
                <w:sz w:val="18"/>
                <w:szCs w:val="18"/>
              </w:rPr>
              <w:t>Poetry appreciation</w:t>
            </w:r>
            <w:r>
              <w:rPr>
                <w:color w:val="FFC000"/>
                <w:sz w:val="18"/>
                <w:szCs w:val="18"/>
              </w:rPr>
              <w:t xml:space="preserve"> (Poet Laureate)</w:t>
            </w:r>
          </w:p>
          <w:p w:rsidR="00CF62A7" w:rsidRPr="00861A20" w:rsidRDefault="00CF62A7" w:rsidP="00255E40">
            <w:pPr>
              <w:rPr>
                <w:sz w:val="18"/>
                <w:szCs w:val="18"/>
              </w:rPr>
            </w:pPr>
            <w:r w:rsidRPr="00BA01AC">
              <w:rPr>
                <w:color w:val="FFC000"/>
                <w:sz w:val="18"/>
                <w:szCs w:val="18"/>
              </w:rPr>
              <w:t>(</w:t>
            </w:r>
            <w:r w:rsidRPr="00BA01AC">
              <w:rPr>
                <w:sz w:val="18"/>
                <w:szCs w:val="18"/>
              </w:rPr>
              <w:t>2 weeks)</w:t>
            </w:r>
          </w:p>
        </w:tc>
        <w:tc>
          <w:tcPr>
            <w:tcW w:w="1379" w:type="dxa"/>
          </w:tcPr>
          <w:p w:rsidR="00CF62A7" w:rsidRPr="00861A20" w:rsidRDefault="00CF62A7" w:rsidP="00244D29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First-person</w:t>
            </w:r>
            <w:r w:rsidRPr="00C167E9">
              <w:rPr>
                <w:color w:val="FF0000"/>
                <w:sz w:val="18"/>
                <w:szCs w:val="18"/>
              </w:rPr>
              <w:t xml:space="preserve"> diary entries/informal letters </w:t>
            </w:r>
            <w:proofErr w:type="gramStart"/>
            <w:r>
              <w:rPr>
                <w:sz w:val="18"/>
                <w:szCs w:val="18"/>
              </w:rPr>
              <w:t>( 3</w:t>
            </w:r>
            <w:proofErr w:type="gramEnd"/>
            <w:r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sz w:val="18"/>
                <w:szCs w:val="18"/>
              </w:rPr>
            </w:pPr>
            <w:r w:rsidRPr="00C167E9">
              <w:rPr>
                <w:color w:val="5B9BD5" w:themeColor="accent1"/>
                <w:sz w:val="18"/>
                <w:szCs w:val="18"/>
              </w:rPr>
              <w:t xml:space="preserve">Recount: </w:t>
            </w:r>
            <w:r>
              <w:rPr>
                <w:sz w:val="18"/>
                <w:szCs w:val="18"/>
              </w:rPr>
              <w:t>Newspaper report</w:t>
            </w:r>
          </w:p>
          <w:p w:rsidR="00CF62A7" w:rsidRPr="00861A20" w:rsidRDefault="00CF62A7" w:rsidP="00244D2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( 4</w:t>
            </w:r>
            <w:proofErr w:type="gramEnd"/>
            <w:r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Pr="00861A20" w:rsidRDefault="00CF62A7" w:rsidP="00244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F62A7" w:rsidRPr="00EF770F" w:rsidTr="00FB264B">
        <w:tc>
          <w:tcPr>
            <w:tcW w:w="851" w:type="dxa"/>
          </w:tcPr>
          <w:p w:rsidR="00CF62A7" w:rsidRPr="00861A20" w:rsidRDefault="00CF62A7" w:rsidP="00244D29">
            <w:pPr>
              <w:rPr>
                <w:b/>
                <w:sz w:val="18"/>
                <w:szCs w:val="18"/>
              </w:rPr>
            </w:pPr>
            <w:r w:rsidRPr="00321E91">
              <w:rPr>
                <w:sz w:val="14"/>
                <w:szCs w:val="14"/>
              </w:rPr>
              <w:t>Suggested Links</w:t>
            </w:r>
          </w:p>
        </w:tc>
        <w:tc>
          <w:tcPr>
            <w:tcW w:w="1378" w:type="dxa"/>
          </w:tcPr>
          <w:p w:rsidR="00CF62A7" w:rsidRDefault="00CF62A7" w:rsidP="00244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jabberwocky</w:t>
            </w:r>
          </w:p>
          <w:p w:rsidR="00CF62A7" w:rsidRPr="00861A20" w:rsidRDefault="00CF62A7" w:rsidP="00244D29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The River by Valerie Bloom</w:t>
            </w:r>
          </w:p>
        </w:tc>
        <w:tc>
          <w:tcPr>
            <w:tcW w:w="1379" w:type="dxa"/>
          </w:tcPr>
          <w:p w:rsidR="00CF62A7" w:rsidRPr="00861A20" w:rsidRDefault="00CF62A7" w:rsidP="00244D29">
            <w:pPr>
              <w:rPr>
                <w:sz w:val="18"/>
                <w:szCs w:val="18"/>
              </w:rPr>
            </w:pPr>
            <w:r w:rsidRPr="00D47140">
              <w:rPr>
                <w:rFonts w:cstheme="minorHAnsi"/>
                <w:sz w:val="16"/>
                <w:szCs w:val="16"/>
              </w:rPr>
              <w:t>The extraordinary life of Rosa Parks (black history month)</w:t>
            </w: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Wolf Brother</w:t>
            </w:r>
          </w:p>
          <w:p w:rsidR="00CF62A7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Wild Way Home</w:t>
            </w:r>
          </w:p>
          <w:p w:rsidR="00CF62A7" w:rsidRPr="007C191E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Defenders: pitch invasion</w:t>
            </w: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 to topic</w:t>
            </w: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piano by Aidan Gibbons </w:t>
            </w:r>
            <w:proofErr w:type="gramStart"/>
            <w:r>
              <w:rPr>
                <w:sz w:val="16"/>
                <w:szCs w:val="16"/>
              </w:rPr>
              <w:t>( War</w:t>
            </w:r>
            <w:proofErr w:type="gram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Joseph Coelho </w:t>
            </w:r>
          </w:p>
        </w:tc>
        <w:tc>
          <w:tcPr>
            <w:tcW w:w="1379" w:type="dxa"/>
          </w:tcPr>
          <w:p w:rsidR="00CF62A7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 to WW:</w:t>
            </w:r>
          </w:p>
          <w:p w:rsidR="00CF62A7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Rose Blanche</w:t>
            </w:r>
          </w:p>
          <w:p w:rsidR="00CF62A7" w:rsidRPr="007C191E" w:rsidRDefault="00CF62A7" w:rsidP="00244D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Christmas Truce</w:t>
            </w: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7C191E" w:rsidRDefault="00CF62A7" w:rsidP="00244D29">
            <w:pPr>
              <w:rPr>
                <w:sz w:val="16"/>
                <w:szCs w:val="16"/>
              </w:rPr>
            </w:pPr>
          </w:p>
        </w:tc>
      </w:tr>
      <w:tr w:rsidR="00CF62A7" w:rsidTr="00FB264B">
        <w:tc>
          <w:tcPr>
            <w:tcW w:w="851" w:type="dxa"/>
          </w:tcPr>
          <w:p w:rsidR="00CF62A7" w:rsidRPr="00934FBA" w:rsidRDefault="00CF62A7" w:rsidP="00C167E9">
            <w:pPr>
              <w:rPr>
                <w:b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>Year 6</w:t>
            </w:r>
          </w:p>
          <w:p w:rsidR="00CF62A7" w:rsidRPr="00BF6B6F" w:rsidRDefault="00CF62A7" w:rsidP="00C167E9">
            <w:pPr>
              <w:rPr>
                <w:b/>
                <w:color w:val="FFC000"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78" w:type="dxa"/>
          </w:tcPr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color w:val="FF0000"/>
                <w:sz w:val="18"/>
                <w:szCs w:val="18"/>
              </w:rPr>
              <w:t xml:space="preserve">Contemporary stories with a theme </w:t>
            </w:r>
            <w:proofErr w:type="gramStart"/>
            <w:r w:rsidRPr="00BA01AC">
              <w:rPr>
                <w:sz w:val="18"/>
                <w:szCs w:val="18"/>
              </w:rPr>
              <w:t>( 4</w:t>
            </w:r>
            <w:proofErr w:type="gramEnd"/>
            <w:r w:rsidRPr="00BA01AC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Autobio</w:t>
            </w:r>
            <w:r w:rsidRPr="00BA01AC">
              <w:rPr>
                <w:color w:val="5B9BD5" w:themeColor="accent1"/>
                <w:sz w:val="18"/>
                <w:szCs w:val="18"/>
              </w:rPr>
              <w:t xml:space="preserve">graphy </w:t>
            </w:r>
          </w:p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sz w:val="18"/>
                <w:szCs w:val="18"/>
              </w:rPr>
              <w:t>(4 weeks)</w:t>
            </w:r>
          </w:p>
        </w:tc>
        <w:tc>
          <w:tcPr>
            <w:tcW w:w="1379" w:type="dxa"/>
          </w:tcPr>
          <w:p w:rsidR="00CF62A7" w:rsidRDefault="00CF62A7" w:rsidP="00C167E9">
            <w:pPr>
              <w:rPr>
                <w:color w:val="5B9BD5" w:themeColor="accent1"/>
                <w:sz w:val="18"/>
                <w:szCs w:val="18"/>
              </w:rPr>
            </w:pPr>
            <w:r w:rsidRPr="00BA01AC">
              <w:rPr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color w:val="5B9BD5" w:themeColor="accent1"/>
                <w:sz w:val="18"/>
                <w:szCs w:val="18"/>
              </w:rPr>
              <w:t>Non-chronological report</w:t>
            </w:r>
          </w:p>
          <w:p w:rsidR="00CF62A7" w:rsidRDefault="00CF62A7" w:rsidP="00C167E9">
            <w:pPr>
              <w:rPr>
                <w:sz w:val="18"/>
                <w:szCs w:val="18"/>
              </w:rPr>
            </w:pPr>
          </w:p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sz w:val="18"/>
                <w:szCs w:val="18"/>
              </w:rPr>
              <w:t>(3 weeks)</w:t>
            </w:r>
            <w:r w:rsidRPr="00BA01AC">
              <w:rPr>
                <w:color w:val="5B9BD5" w:themeColor="accent1"/>
                <w:sz w:val="18"/>
                <w:szCs w:val="18"/>
              </w:rPr>
              <w:t xml:space="preserve"> 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color w:val="FF0000"/>
                <w:sz w:val="18"/>
                <w:szCs w:val="18"/>
              </w:rPr>
              <w:t xml:space="preserve">Stories from another culture </w:t>
            </w:r>
            <w:r w:rsidRPr="00BA01AC">
              <w:rPr>
                <w:sz w:val="18"/>
                <w:szCs w:val="18"/>
              </w:rPr>
              <w:t>(4 weeks)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color w:val="00B0F0"/>
                <w:sz w:val="18"/>
                <w:szCs w:val="18"/>
              </w:rPr>
              <w:t xml:space="preserve">Writing speeches </w:t>
            </w:r>
            <w:r w:rsidRPr="00BA01AC"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Default="00CF62A7" w:rsidP="00C167E9">
            <w:pPr>
              <w:rPr>
                <w:color w:val="FFC000" w:themeColor="accent4"/>
                <w:sz w:val="18"/>
                <w:szCs w:val="18"/>
              </w:rPr>
            </w:pPr>
            <w:r w:rsidRPr="00BA01AC">
              <w:rPr>
                <w:color w:val="FFC000" w:themeColor="accent4"/>
                <w:sz w:val="18"/>
                <w:szCs w:val="18"/>
              </w:rPr>
              <w:t>Narrative Poetry</w:t>
            </w:r>
          </w:p>
          <w:p w:rsidR="00CF62A7" w:rsidRPr="00BA01AC" w:rsidRDefault="00CF62A7" w:rsidP="00C167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sz w:val="18"/>
                <w:szCs w:val="18"/>
              </w:rPr>
            </w:pPr>
            <w:r w:rsidRPr="00BA01AC">
              <w:rPr>
                <w:color w:val="FF0000"/>
                <w:sz w:val="18"/>
                <w:szCs w:val="18"/>
              </w:rPr>
              <w:t xml:space="preserve">Suspense and mystery stories: create suspense </w:t>
            </w:r>
            <w:r w:rsidRPr="00BA01AC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4</w:t>
            </w:r>
            <w:r w:rsidRPr="00BA01AC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color w:val="FF0000"/>
                <w:sz w:val="18"/>
                <w:szCs w:val="18"/>
              </w:rPr>
            </w:pPr>
            <w:r w:rsidRPr="00BA01AC">
              <w:rPr>
                <w:color w:val="FFC000" w:themeColor="accent4"/>
                <w:sz w:val="18"/>
                <w:szCs w:val="18"/>
              </w:rPr>
              <w:t>Poetry on a theme (Diversity)</w:t>
            </w:r>
            <w:r w:rsidRPr="00BA01AC">
              <w:rPr>
                <w:sz w:val="18"/>
                <w:szCs w:val="18"/>
              </w:rPr>
              <w:t xml:space="preserve"> (2 weeks)</w:t>
            </w: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color w:val="FF0000"/>
                <w:sz w:val="18"/>
                <w:szCs w:val="18"/>
              </w:rPr>
            </w:pPr>
            <w:r w:rsidRPr="00BA01AC">
              <w:rPr>
                <w:color w:val="FF0000"/>
                <w:sz w:val="18"/>
                <w:szCs w:val="18"/>
              </w:rPr>
              <w:t>Shakespeare (classic text – playscript)</w:t>
            </w:r>
            <w:r w:rsidRPr="00BA01AC">
              <w:rPr>
                <w:sz w:val="18"/>
                <w:szCs w:val="18"/>
              </w:rPr>
              <w:t xml:space="preserve"> ( 4 weeks)</w:t>
            </w:r>
          </w:p>
        </w:tc>
        <w:tc>
          <w:tcPr>
            <w:tcW w:w="1379" w:type="dxa"/>
          </w:tcPr>
          <w:p w:rsidR="00CF62A7" w:rsidRDefault="00CF62A7" w:rsidP="00C167E9">
            <w:pPr>
              <w:rPr>
                <w:sz w:val="18"/>
                <w:szCs w:val="18"/>
              </w:rPr>
            </w:pPr>
          </w:p>
        </w:tc>
        <w:tc>
          <w:tcPr>
            <w:tcW w:w="1379" w:type="dxa"/>
          </w:tcPr>
          <w:p w:rsidR="00CF62A7" w:rsidRPr="00BA01AC" w:rsidRDefault="00CF62A7" w:rsidP="00C167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F62A7" w:rsidTr="00FB264B">
        <w:tc>
          <w:tcPr>
            <w:tcW w:w="851" w:type="dxa"/>
          </w:tcPr>
          <w:p w:rsidR="00CF62A7" w:rsidRPr="00321E91" w:rsidRDefault="00CF62A7" w:rsidP="00C167E9">
            <w:pPr>
              <w:rPr>
                <w:sz w:val="14"/>
                <w:szCs w:val="14"/>
              </w:rPr>
            </w:pPr>
            <w:r w:rsidRPr="00321E91">
              <w:rPr>
                <w:sz w:val="14"/>
                <w:szCs w:val="14"/>
              </w:rPr>
              <w:lastRenderedPageBreak/>
              <w:t>Suggested Links</w:t>
            </w:r>
          </w:p>
        </w:tc>
        <w:tc>
          <w:tcPr>
            <w:tcW w:w="1378" w:type="dxa"/>
          </w:tcPr>
          <w:p w:rsidR="00CF62A7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>Wonder</w:t>
            </w:r>
          </w:p>
          <w:p w:rsidR="00CF62A7" w:rsidRDefault="00CF62A7" w:rsidP="00C167E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to be more Hedgehog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goldfish boy</w:t>
            </w: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proofErr w:type="gramStart"/>
            <w:r w:rsidRPr="00D47140">
              <w:rPr>
                <w:rFonts w:cstheme="minorHAnsi"/>
                <w:sz w:val="16"/>
                <w:szCs w:val="16"/>
              </w:rPr>
              <w:t>The  Origin</w:t>
            </w:r>
            <w:proofErr w:type="gramEnd"/>
            <w:r w:rsidRPr="00D47140">
              <w:rPr>
                <w:rFonts w:cstheme="minorHAnsi"/>
                <w:sz w:val="16"/>
                <w:szCs w:val="16"/>
              </w:rPr>
              <w:t xml:space="preserve"> of Species by Sabina </w:t>
            </w:r>
            <w:proofErr w:type="spellStart"/>
            <w:r w:rsidRPr="00D47140">
              <w:rPr>
                <w:rFonts w:cstheme="minorHAnsi"/>
                <w:sz w:val="16"/>
                <w:szCs w:val="16"/>
              </w:rPr>
              <w:t>Radeva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 xml:space="preserve"> (science)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 xml:space="preserve">Everest by </w:t>
            </w:r>
            <w:proofErr w:type="spellStart"/>
            <w:r w:rsidRPr="00D47140">
              <w:rPr>
                <w:rFonts w:cstheme="minorHAnsi"/>
                <w:sz w:val="16"/>
                <w:szCs w:val="16"/>
              </w:rPr>
              <w:t>Sangma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 xml:space="preserve"> Francis and </w:t>
            </w:r>
            <w:proofErr w:type="spellStart"/>
            <w:r w:rsidRPr="00D47140">
              <w:rPr>
                <w:rFonts w:cstheme="minorHAnsi"/>
                <w:sz w:val="16"/>
                <w:szCs w:val="16"/>
              </w:rPr>
              <w:t>Lisk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 xml:space="preserve"> Feng (Topic)</w:t>
            </w: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Adventures of Odysseus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>Greta by Greta Thunberg</w:t>
            </w: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>The Highway Man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 xml:space="preserve">Moth by Isobel </w:t>
            </w:r>
            <w:proofErr w:type="gramStart"/>
            <w:r w:rsidRPr="00D47140">
              <w:rPr>
                <w:rFonts w:cstheme="minorHAnsi"/>
                <w:sz w:val="16"/>
                <w:szCs w:val="16"/>
              </w:rPr>
              <w:t>Thomas  (</w:t>
            </w:r>
            <w:proofErr w:type="gramEnd"/>
            <w:r w:rsidRPr="00D47140">
              <w:rPr>
                <w:rFonts w:cstheme="minorHAnsi"/>
                <w:sz w:val="16"/>
                <w:szCs w:val="16"/>
              </w:rPr>
              <w:t>linked to Evolution)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 xml:space="preserve">The Hope </w:t>
            </w:r>
            <w:proofErr w:type="spellStart"/>
            <w:r w:rsidRPr="00D47140">
              <w:rPr>
                <w:rFonts w:cstheme="minorHAnsi"/>
                <w:sz w:val="16"/>
                <w:szCs w:val="16"/>
              </w:rPr>
              <w:t>o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D47140">
              <w:rPr>
                <w:rFonts w:cstheme="minorHAnsi"/>
                <w:sz w:val="16"/>
                <w:szCs w:val="16"/>
              </w:rPr>
              <w:t>Potamus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 xml:space="preserve"> by Greg James and Chris Smith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 xml:space="preserve">The lady of </w:t>
            </w:r>
            <w:proofErr w:type="spellStart"/>
            <w:proofErr w:type="gramStart"/>
            <w:r w:rsidRPr="00D47140">
              <w:rPr>
                <w:rFonts w:cstheme="minorHAnsi"/>
                <w:sz w:val="16"/>
                <w:szCs w:val="16"/>
              </w:rPr>
              <w:t>Shalott</w:t>
            </w:r>
            <w:proofErr w:type="spellEnd"/>
            <w:r w:rsidRPr="00D47140">
              <w:rPr>
                <w:rFonts w:cstheme="minorHAnsi"/>
                <w:sz w:val="16"/>
                <w:szCs w:val="16"/>
              </w:rPr>
              <w:t>(</w:t>
            </w:r>
            <w:proofErr w:type="gramEnd"/>
          </w:p>
        </w:tc>
        <w:tc>
          <w:tcPr>
            <w:tcW w:w="1379" w:type="dxa"/>
          </w:tcPr>
          <w:p w:rsidR="00CF62A7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>London Eye Mystery, Cogheart, Murder most unladylike, The Highland Falcon thief</w:t>
            </w:r>
          </w:p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Graveyard Book</w:t>
            </w: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  <w:r w:rsidRPr="00D47140">
              <w:rPr>
                <w:rFonts w:cstheme="minorHAnsi"/>
                <w:sz w:val="16"/>
                <w:szCs w:val="16"/>
              </w:rPr>
              <w:t>Black Lives Matter</w:t>
            </w: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9" w:type="dxa"/>
          </w:tcPr>
          <w:p w:rsidR="00CF62A7" w:rsidRPr="00D47140" w:rsidRDefault="00CF62A7" w:rsidP="00C167E9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FA5190" w:rsidRDefault="00FA5190">
      <w:pPr>
        <w:rPr>
          <w:b/>
          <w:u w:val="single"/>
        </w:rPr>
      </w:pPr>
    </w:p>
    <w:p w:rsidR="00E46A90" w:rsidRPr="00E46A90" w:rsidRDefault="00E46A90">
      <w:pPr>
        <w:rPr>
          <w:b/>
          <w:color w:val="FFC000"/>
          <w:u w:val="single"/>
        </w:rPr>
      </w:pPr>
      <w:r w:rsidRPr="00E46A90">
        <w:rPr>
          <w:b/>
          <w:color w:val="FF0000"/>
          <w:u w:val="single"/>
        </w:rPr>
        <w:t>Fiction</w:t>
      </w:r>
      <w:r w:rsidR="007C191E">
        <w:rPr>
          <w:b/>
          <w:color w:val="FF0000"/>
          <w:u w:val="single"/>
        </w:rPr>
        <w:t xml:space="preserve">, </w:t>
      </w:r>
      <w:r w:rsidR="00A333E4" w:rsidRPr="00E46A90">
        <w:rPr>
          <w:b/>
          <w:color w:val="5B9BD5" w:themeColor="accent1"/>
          <w:u w:val="single"/>
        </w:rPr>
        <w:t>Non-Fiction</w:t>
      </w:r>
      <w:r w:rsidR="007C191E">
        <w:rPr>
          <w:b/>
          <w:color w:val="5B9BD5" w:themeColor="accent1"/>
          <w:u w:val="single"/>
        </w:rPr>
        <w:t xml:space="preserve">, </w:t>
      </w:r>
      <w:r w:rsidRPr="00E46A90">
        <w:rPr>
          <w:b/>
          <w:color w:val="FFC000"/>
          <w:u w:val="single"/>
        </w:rPr>
        <w:t>Poetry</w:t>
      </w:r>
    </w:p>
    <w:sectPr w:rsidR="00E46A90" w:rsidRPr="00E46A90" w:rsidSect="007C191E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190"/>
    <w:rsid w:val="00044C08"/>
    <w:rsid w:val="000B71CB"/>
    <w:rsid w:val="000C5B62"/>
    <w:rsid w:val="00120F8C"/>
    <w:rsid w:val="00195BFD"/>
    <w:rsid w:val="001A3F43"/>
    <w:rsid w:val="001B72EB"/>
    <w:rsid w:val="001E7298"/>
    <w:rsid w:val="0021094C"/>
    <w:rsid w:val="00244D29"/>
    <w:rsid w:val="00255E40"/>
    <w:rsid w:val="002574B8"/>
    <w:rsid w:val="002B315D"/>
    <w:rsid w:val="002D149B"/>
    <w:rsid w:val="002F3C6E"/>
    <w:rsid w:val="00300CF8"/>
    <w:rsid w:val="00321E91"/>
    <w:rsid w:val="0032712E"/>
    <w:rsid w:val="0033587B"/>
    <w:rsid w:val="00383018"/>
    <w:rsid w:val="003A1E22"/>
    <w:rsid w:val="003C1CF9"/>
    <w:rsid w:val="00407543"/>
    <w:rsid w:val="0041778F"/>
    <w:rsid w:val="00450683"/>
    <w:rsid w:val="004A0EAF"/>
    <w:rsid w:val="004B61AB"/>
    <w:rsid w:val="00546059"/>
    <w:rsid w:val="005536E8"/>
    <w:rsid w:val="005C0BD3"/>
    <w:rsid w:val="005E2A72"/>
    <w:rsid w:val="00601EDF"/>
    <w:rsid w:val="0062143B"/>
    <w:rsid w:val="006A1F78"/>
    <w:rsid w:val="006A4C7D"/>
    <w:rsid w:val="0073349C"/>
    <w:rsid w:val="007673EA"/>
    <w:rsid w:val="007C191E"/>
    <w:rsid w:val="00825C5E"/>
    <w:rsid w:val="00861A20"/>
    <w:rsid w:val="008A03DE"/>
    <w:rsid w:val="008B4C67"/>
    <w:rsid w:val="008C31DD"/>
    <w:rsid w:val="00902C68"/>
    <w:rsid w:val="00921C5C"/>
    <w:rsid w:val="00930756"/>
    <w:rsid w:val="00934FBA"/>
    <w:rsid w:val="0095547F"/>
    <w:rsid w:val="00955D38"/>
    <w:rsid w:val="00962244"/>
    <w:rsid w:val="00973B3D"/>
    <w:rsid w:val="009D1336"/>
    <w:rsid w:val="009D1FD7"/>
    <w:rsid w:val="009D4251"/>
    <w:rsid w:val="00A10885"/>
    <w:rsid w:val="00A333E4"/>
    <w:rsid w:val="00A4175C"/>
    <w:rsid w:val="00A518B8"/>
    <w:rsid w:val="00AC5508"/>
    <w:rsid w:val="00AF4023"/>
    <w:rsid w:val="00B31A54"/>
    <w:rsid w:val="00B40B1C"/>
    <w:rsid w:val="00B77DB0"/>
    <w:rsid w:val="00B843E6"/>
    <w:rsid w:val="00BA01AC"/>
    <w:rsid w:val="00BB7CAD"/>
    <w:rsid w:val="00BF3CB2"/>
    <w:rsid w:val="00BF6B6F"/>
    <w:rsid w:val="00C119CC"/>
    <w:rsid w:val="00C167E9"/>
    <w:rsid w:val="00C24F4E"/>
    <w:rsid w:val="00C94679"/>
    <w:rsid w:val="00C9708A"/>
    <w:rsid w:val="00CF62A7"/>
    <w:rsid w:val="00D16372"/>
    <w:rsid w:val="00D47140"/>
    <w:rsid w:val="00D53AF1"/>
    <w:rsid w:val="00D71870"/>
    <w:rsid w:val="00D80226"/>
    <w:rsid w:val="00DA303B"/>
    <w:rsid w:val="00DC200C"/>
    <w:rsid w:val="00E46A90"/>
    <w:rsid w:val="00E47802"/>
    <w:rsid w:val="00EA44BC"/>
    <w:rsid w:val="00EF770F"/>
    <w:rsid w:val="00F11809"/>
    <w:rsid w:val="00F7390E"/>
    <w:rsid w:val="00F757E3"/>
    <w:rsid w:val="00F80CBA"/>
    <w:rsid w:val="00F9351B"/>
    <w:rsid w:val="00FA5190"/>
    <w:rsid w:val="00FB07F8"/>
    <w:rsid w:val="00FB264B"/>
    <w:rsid w:val="00FB4B0C"/>
    <w:rsid w:val="00FC7D96"/>
    <w:rsid w:val="00FD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073490"/>
  <w15:chartTrackingRefBased/>
  <w15:docId w15:val="{2EA2E323-CB1E-494B-B470-BE17A06E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A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A2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2888</Characters>
  <Application>Microsoft Office Word</Application>
  <DocSecurity>0</DocSecurity>
  <Lines>361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cp:lastPrinted>2023-06-21T14:41:00Z</cp:lastPrinted>
  <dcterms:created xsi:type="dcterms:W3CDTF">2024-09-19T15:21:00Z</dcterms:created>
  <dcterms:modified xsi:type="dcterms:W3CDTF">2024-09-19T15:21:00Z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8911e3b1a394bf1ea15ab28c1d498c6654e811cd05ec1678a5b27a65b47501b5</vt:lpwstr>
  </property>
</Properties>
</file>