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9D4" w:rsidRDefault="00FA5190">
      <w:pPr>
        <w:rPr>
          <w:b/>
          <w:u w:val="single"/>
        </w:rPr>
      </w:pPr>
      <w:r w:rsidRPr="00FA5190">
        <w:rPr>
          <w:b/>
          <w:u w:val="single"/>
        </w:rPr>
        <w:t xml:space="preserve">Stainton English </w:t>
      </w:r>
      <w:r w:rsidR="00A333E4" w:rsidRPr="00FA5190">
        <w:rPr>
          <w:b/>
          <w:u w:val="single"/>
        </w:rPr>
        <w:t>Long-Term</w:t>
      </w:r>
      <w:r w:rsidRPr="00FA5190">
        <w:rPr>
          <w:b/>
          <w:u w:val="single"/>
        </w:rPr>
        <w:t xml:space="preserve"> Overview</w:t>
      </w:r>
      <w:r w:rsidR="00EA44BC">
        <w:rPr>
          <w:b/>
          <w:u w:val="single"/>
        </w:rPr>
        <w:t xml:space="preserve">: </w:t>
      </w:r>
      <w:r w:rsidR="00A333E4">
        <w:rPr>
          <w:b/>
          <w:u w:val="single"/>
        </w:rPr>
        <w:t>Un-</w:t>
      </w:r>
      <w:bookmarkStart w:id="0" w:name="_GoBack"/>
      <w:bookmarkEnd w:id="0"/>
      <w:r w:rsidR="00A333E4">
        <w:rPr>
          <w:b/>
          <w:u w:val="single"/>
        </w:rPr>
        <w:t>Sequenced</w:t>
      </w:r>
    </w:p>
    <w:tbl>
      <w:tblPr>
        <w:tblStyle w:val="TableGrid"/>
        <w:tblW w:w="1573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1488"/>
        <w:gridCol w:w="1488"/>
        <w:gridCol w:w="1489"/>
        <w:gridCol w:w="1488"/>
        <w:gridCol w:w="1489"/>
        <w:gridCol w:w="1488"/>
        <w:gridCol w:w="1488"/>
        <w:gridCol w:w="1489"/>
        <w:gridCol w:w="1488"/>
        <w:gridCol w:w="1489"/>
      </w:tblGrid>
      <w:tr w:rsidR="007C191E" w:rsidTr="007C191E">
        <w:tc>
          <w:tcPr>
            <w:tcW w:w="851" w:type="dxa"/>
          </w:tcPr>
          <w:p w:rsidR="007C191E" w:rsidRDefault="007C191E" w:rsidP="00861A20">
            <w:pPr>
              <w:rPr>
                <w:b/>
                <w:u w:val="single"/>
              </w:rPr>
            </w:pP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1</w:t>
            </w: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Unit2</w:t>
            </w:r>
          </w:p>
        </w:tc>
        <w:tc>
          <w:tcPr>
            <w:tcW w:w="1489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3</w:t>
            </w: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4</w:t>
            </w:r>
          </w:p>
        </w:tc>
        <w:tc>
          <w:tcPr>
            <w:tcW w:w="1489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5</w:t>
            </w: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6</w:t>
            </w: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 w:rsidRPr="00FA5190">
              <w:rPr>
                <w:b/>
              </w:rPr>
              <w:t>Unit 7</w:t>
            </w:r>
          </w:p>
        </w:tc>
        <w:tc>
          <w:tcPr>
            <w:tcW w:w="1489" w:type="dxa"/>
          </w:tcPr>
          <w:p w:rsidR="007C191E" w:rsidRPr="00FA5190" w:rsidRDefault="007C191E" w:rsidP="00861A20">
            <w:pPr>
              <w:rPr>
                <w:b/>
              </w:rPr>
            </w:pPr>
            <w:r>
              <w:rPr>
                <w:b/>
              </w:rPr>
              <w:t>Unit 8</w:t>
            </w:r>
          </w:p>
        </w:tc>
        <w:tc>
          <w:tcPr>
            <w:tcW w:w="1488" w:type="dxa"/>
          </w:tcPr>
          <w:p w:rsidR="007C191E" w:rsidRPr="00FA5190" w:rsidRDefault="007C191E" w:rsidP="00861A20">
            <w:pPr>
              <w:rPr>
                <w:b/>
              </w:rPr>
            </w:pPr>
            <w:r>
              <w:rPr>
                <w:b/>
              </w:rPr>
              <w:t>Unit 9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b/>
              </w:rPr>
            </w:pPr>
            <w:r>
              <w:rPr>
                <w:b/>
              </w:rPr>
              <w:t>Unit 10</w:t>
            </w:r>
          </w:p>
        </w:tc>
      </w:tr>
      <w:tr w:rsidR="007C191E" w:rsidTr="007C191E">
        <w:tc>
          <w:tcPr>
            <w:tcW w:w="851" w:type="dxa"/>
          </w:tcPr>
          <w:p w:rsidR="007C191E" w:rsidRPr="00861A20" w:rsidRDefault="007C191E" w:rsidP="00861A20">
            <w:pPr>
              <w:rPr>
                <w:b/>
                <w:sz w:val="18"/>
                <w:szCs w:val="18"/>
              </w:rPr>
            </w:pPr>
            <w:r w:rsidRPr="00861A20">
              <w:rPr>
                <w:b/>
                <w:sz w:val="18"/>
                <w:szCs w:val="18"/>
              </w:rPr>
              <w:t>Year</w:t>
            </w:r>
            <w:r>
              <w:rPr>
                <w:b/>
                <w:sz w:val="18"/>
                <w:szCs w:val="18"/>
              </w:rPr>
              <w:t xml:space="preserve"> Rec/</w:t>
            </w:r>
            <w:r w:rsidRPr="00861A20">
              <w:rPr>
                <w:b/>
                <w:sz w:val="18"/>
                <w:szCs w:val="18"/>
              </w:rPr>
              <w:t xml:space="preserve"> 1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Labels, lists and captions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7C191E">
              <w:rPr>
                <w:sz w:val="18"/>
                <w:szCs w:val="18"/>
              </w:rPr>
              <w:t>(2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Contempora</w:t>
            </w:r>
            <w:r>
              <w:rPr>
                <w:color w:val="FF0000"/>
                <w:sz w:val="18"/>
                <w:szCs w:val="18"/>
              </w:rPr>
              <w:t>r</w:t>
            </w:r>
            <w:r w:rsidRPr="00861A20">
              <w:rPr>
                <w:color w:val="FF0000"/>
                <w:sz w:val="18"/>
                <w:szCs w:val="18"/>
              </w:rPr>
              <w:t>y fiction (children’s own experience</w:t>
            </w:r>
            <w:r w:rsidRPr="00861A20">
              <w:rPr>
                <w:sz w:val="18"/>
                <w:szCs w:val="18"/>
              </w:rPr>
              <w:t>)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– 3 weeks)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 xml:space="preserve">Poetry (rhyming </w:t>
            </w:r>
            <w:r w:rsidR="00A333E4" w:rsidRPr="00861A20">
              <w:rPr>
                <w:color w:val="FFC000" w:themeColor="accent4"/>
                <w:sz w:val="18"/>
                <w:szCs w:val="18"/>
              </w:rPr>
              <w:t>couplets</w:t>
            </w:r>
            <w:r w:rsidRPr="00861A20">
              <w:rPr>
                <w:color w:val="FFC000" w:themeColor="accent4"/>
                <w:sz w:val="18"/>
                <w:szCs w:val="18"/>
              </w:rPr>
              <w:t>)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Basic Instructions</w:t>
            </w:r>
          </w:p>
          <w:p w:rsidR="007C191E" w:rsidRPr="00861A20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7C191E"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color w:val="FF0000"/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 xml:space="preserve">Traditional </w:t>
            </w:r>
            <w:r>
              <w:rPr>
                <w:color w:val="FF0000"/>
                <w:sz w:val="18"/>
                <w:szCs w:val="18"/>
              </w:rPr>
              <w:t>T</w:t>
            </w:r>
            <w:r w:rsidRPr="00861A20">
              <w:rPr>
                <w:color w:val="FF0000"/>
                <w:sz w:val="18"/>
                <w:szCs w:val="18"/>
              </w:rPr>
              <w:t>ales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Simple recount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FF0000"/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Stories with predicable phrases</w:t>
            </w:r>
          </w:p>
          <w:p w:rsidR="000C5B62" w:rsidRPr="00861A20" w:rsidRDefault="000C5B62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 weeks)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Explanation</w:t>
            </w:r>
          </w:p>
          <w:p w:rsidR="000C5B62" w:rsidRPr="00861A20" w:rsidRDefault="000C5B62" w:rsidP="00861A20">
            <w:pPr>
              <w:rPr>
                <w:color w:val="5B9BD5" w:themeColor="accent1"/>
                <w:sz w:val="18"/>
                <w:szCs w:val="18"/>
              </w:rPr>
            </w:pPr>
            <w:r w:rsidRPr="000C5B62">
              <w:rPr>
                <w:sz w:val="18"/>
                <w:szCs w:val="18"/>
              </w:rPr>
              <w:t>(3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 xml:space="preserve">Simple </w:t>
            </w:r>
            <w:r w:rsidR="00A333E4" w:rsidRPr="00861A20">
              <w:rPr>
                <w:color w:val="5B9BD5" w:themeColor="accent1"/>
                <w:sz w:val="18"/>
                <w:szCs w:val="18"/>
              </w:rPr>
              <w:t>non-chronological</w:t>
            </w:r>
            <w:r w:rsidRPr="00861A20">
              <w:rPr>
                <w:color w:val="5B9BD5" w:themeColor="accent1"/>
                <w:sz w:val="18"/>
                <w:szCs w:val="18"/>
              </w:rPr>
              <w:t xml:space="preserve"> reports</w:t>
            </w:r>
          </w:p>
          <w:p w:rsidR="000C5B62" w:rsidRPr="00861A20" w:rsidRDefault="000C5B62" w:rsidP="00861A20">
            <w:pPr>
              <w:rPr>
                <w:color w:val="5B9BD5" w:themeColor="accent1"/>
                <w:sz w:val="18"/>
                <w:szCs w:val="18"/>
              </w:rPr>
            </w:pPr>
            <w:r w:rsidRPr="000C5B62">
              <w:rPr>
                <w:sz w:val="18"/>
                <w:szCs w:val="18"/>
              </w:rPr>
              <w:t>(3 weeks)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Poetry appreciation</w:t>
            </w:r>
          </w:p>
          <w:p w:rsidR="000C5B62" w:rsidRPr="00861A20" w:rsidRDefault="000C5B62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</w:tr>
      <w:tr w:rsidR="007C191E" w:rsidTr="007C191E">
        <w:tc>
          <w:tcPr>
            <w:tcW w:w="851" w:type="dxa"/>
          </w:tcPr>
          <w:p w:rsidR="007C191E" w:rsidRPr="00321E91" w:rsidRDefault="007C191E" w:rsidP="00861A20">
            <w:pPr>
              <w:rPr>
                <w:sz w:val="14"/>
                <w:szCs w:val="14"/>
              </w:rPr>
            </w:pPr>
            <w:r w:rsidRPr="00321E91">
              <w:rPr>
                <w:sz w:val="14"/>
                <w:szCs w:val="14"/>
              </w:rPr>
              <w:t>Suggested Links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Pumpkin Soup, Lost and Found, beegu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Chicken Licken, This is the house that Jack built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science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Harvest: nature poems</w:t>
            </w:r>
          </w:p>
        </w:tc>
      </w:tr>
      <w:tr w:rsidR="007C191E" w:rsidTr="007C191E">
        <w:tc>
          <w:tcPr>
            <w:tcW w:w="851" w:type="dxa"/>
          </w:tcPr>
          <w:p w:rsidR="007C191E" w:rsidRPr="00861A20" w:rsidRDefault="007C191E" w:rsidP="00861A20">
            <w:pPr>
              <w:rPr>
                <w:b/>
                <w:sz w:val="18"/>
                <w:szCs w:val="18"/>
              </w:rPr>
            </w:pPr>
            <w:r w:rsidRPr="0062143B">
              <w:rPr>
                <w:b/>
                <w:sz w:val="18"/>
                <w:szCs w:val="18"/>
              </w:rPr>
              <w:t>Year 1/2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List poems (vocabulary building)</w:t>
            </w:r>
            <w:r>
              <w:rPr>
                <w:color w:val="FFC000" w:themeColor="accent4"/>
                <w:sz w:val="18"/>
                <w:szCs w:val="18"/>
              </w:rPr>
              <w:t xml:space="preserve"> </w:t>
            </w:r>
            <w:r w:rsidRPr="00B40B1C">
              <w:rPr>
                <w:sz w:val="18"/>
                <w:szCs w:val="18"/>
              </w:rPr>
              <w:t>(1- 2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Diary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B40B1C">
              <w:rPr>
                <w:sz w:val="18"/>
                <w:szCs w:val="18"/>
              </w:rPr>
              <w:t>(1 week + weekly)</w:t>
            </w:r>
          </w:p>
        </w:tc>
        <w:tc>
          <w:tcPr>
            <w:tcW w:w="1489" w:type="dxa"/>
          </w:tcPr>
          <w:p w:rsidR="007C191E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Poetry (</w:t>
            </w:r>
            <w:r>
              <w:rPr>
                <w:color w:val="FFC000" w:themeColor="accent4"/>
                <w:sz w:val="18"/>
                <w:szCs w:val="18"/>
              </w:rPr>
              <w:t>poems on a theme)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Instructions</w:t>
            </w:r>
            <w:r>
              <w:rPr>
                <w:color w:val="5B9BD5" w:themeColor="accent1"/>
                <w:sz w:val="18"/>
                <w:szCs w:val="18"/>
              </w:rPr>
              <w:t xml:space="preserve">: PSHE/RE (cleaner world/how we can help) </w:t>
            </w:r>
            <w:r w:rsidRPr="0062143B"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Stories with recurring language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62143B">
              <w:rPr>
                <w:sz w:val="18"/>
                <w:szCs w:val="18"/>
              </w:rPr>
              <w:t>(4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Explanation</w:t>
            </w:r>
            <w:r w:rsidRPr="0062143B">
              <w:rPr>
                <w:sz w:val="18"/>
                <w:szCs w:val="18"/>
              </w:rPr>
              <w:t xml:space="preserve"> (4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Recount of an historical event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62143B"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 xml:space="preserve">Traditional tales </w:t>
            </w:r>
            <w:r w:rsidRPr="00D16372">
              <w:rPr>
                <w:sz w:val="18"/>
                <w:szCs w:val="18"/>
              </w:rPr>
              <w:t>(3 – 4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Poetry (appreciation</w:t>
            </w:r>
            <w:r>
              <w:rPr>
                <w:color w:val="FFC000" w:themeColor="accent4"/>
                <w:sz w:val="18"/>
                <w:szCs w:val="18"/>
              </w:rPr>
              <w:t>)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62143B">
              <w:rPr>
                <w:color w:val="5B9BD5" w:themeColor="accent1"/>
                <w:sz w:val="18"/>
                <w:szCs w:val="18"/>
              </w:rPr>
              <w:t>Letter Writing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62143B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3</w:t>
            </w:r>
            <w:r w:rsidRPr="0062143B">
              <w:rPr>
                <w:sz w:val="18"/>
                <w:szCs w:val="18"/>
              </w:rPr>
              <w:t xml:space="preserve"> – 4 weeks)</w:t>
            </w:r>
          </w:p>
        </w:tc>
      </w:tr>
      <w:tr w:rsidR="007C191E" w:rsidTr="007C191E">
        <w:tc>
          <w:tcPr>
            <w:tcW w:w="851" w:type="dxa"/>
          </w:tcPr>
          <w:p w:rsidR="007C191E" w:rsidRPr="00B40B1C" w:rsidRDefault="007C191E" w:rsidP="00861A20">
            <w:pPr>
              <w:rPr>
                <w:sz w:val="14"/>
                <w:szCs w:val="14"/>
                <w:highlight w:val="yellow"/>
              </w:rPr>
            </w:pPr>
            <w:r w:rsidRPr="00B40B1C">
              <w:rPr>
                <w:sz w:val="14"/>
                <w:szCs w:val="14"/>
              </w:rPr>
              <w:t>Suggested Links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Bonfire night/Great Fire of London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Harvest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Emily Gravett: Tidy and Too much stuff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Julia Donaldson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Science Link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Grace Darling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myths and creation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62143B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Historical heroes/ Link to Christmas</w:t>
            </w:r>
          </w:p>
        </w:tc>
      </w:tr>
      <w:tr w:rsidR="007C191E" w:rsidTr="007C191E">
        <w:tc>
          <w:tcPr>
            <w:tcW w:w="851" w:type="dxa"/>
          </w:tcPr>
          <w:p w:rsidR="007C191E" w:rsidRDefault="007C191E" w:rsidP="00861A2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3/4</w:t>
            </w:r>
          </w:p>
          <w:p w:rsidR="007C191E" w:rsidRPr="00861A20" w:rsidRDefault="007C191E" w:rsidP="00861A20">
            <w:pPr>
              <w:rPr>
                <w:b/>
                <w:sz w:val="18"/>
                <w:szCs w:val="18"/>
              </w:rPr>
            </w:pP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 xml:space="preserve">Writing &amp; performing a play script </w:t>
            </w:r>
            <w:r w:rsidRPr="00861A20">
              <w:rPr>
                <w:sz w:val="18"/>
                <w:szCs w:val="18"/>
              </w:rPr>
              <w:t>(3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C31DD">
              <w:rPr>
                <w:color w:val="FFC000"/>
                <w:sz w:val="18"/>
                <w:szCs w:val="18"/>
              </w:rPr>
              <w:t>Poetry appreciation</w:t>
            </w:r>
            <w:r>
              <w:rPr>
                <w:color w:val="FFC000"/>
                <w:sz w:val="18"/>
                <w:szCs w:val="18"/>
              </w:rPr>
              <w:t xml:space="preserve"> </w:t>
            </w:r>
            <w:r>
              <w:rPr>
                <w:color w:val="FFC000" w:themeColor="accent4"/>
                <w:sz w:val="18"/>
                <w:szCs w:val="18"/>
              </w:rPr>
              <w:t xml:space="preserve"> </w:t>
            </w:r>
          </w:p>
          <w:p w:rsidR="007C191E" w:rsidRPr="00861A20" w:rsidRDefault="007C191E" w:rsidP="00861A20">
            <w:pPr>
              <w:rPr>
                <w:color w:val="FF0000"/>
                <w:sz w:val="18"/>
                <w:szCs w:val="18"/>
              </w:rPr>
            </w:pPr>
            <w:r w:rsidRPr="00601EDF"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Adventure stories</w:t>
            </w:r>
            <w:r w:rsidRPr="00861A20">
              <w:rPr>
                <w:sz w:val="18"/>
                <w:szCs w:val="18"/>
              </w:rPr>
              <w:t xml:space="preserve"> (4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Persuasion: adverts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="00A333E4" w:rsidRPr="009D4251">
              <w:rPr>
                <w:color w:val="000000" w:themeColor="text1"/>
                <w:sz w:val="18"/>
                <w:szCs w:val="18"/>
              </w:rPr>
              <w:t>(3</w:t>
            </w:r>
            <w:r w:rsidRPr="009D4251">
              <w:rPr>
                <w:color w:val="000000" w:themeColor="text1"/>
                <w:sz w:val="18"/>
                <w:szCs w:val="18"/>
              </w:rPr>
              <w:t xml:space="preserve">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color w:val="FF0000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Recounts</w:t>
            </w:r>
            <w:r>
              <w:rPr>
                <w:color w:val="5B9BD5" w:themeColor="accent1"/>
                <w:sz w:val="18"/>
                <w:szCs w:val="18"/>
              </w:rPr>
              <w:t xml:space="preserve">: First person event </w:t>
            </w:r>
            <w:r w:rsidRPr="0021094C">
              <w:rPr>
                <w:color w:val="000000" w:themeColor="text1"/>
                <w:sz w:val="18"/>
                <w:szCs w:val="18"/>
              </w:rPr>
              <w:t>(3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Traditional tales (</w:t>
            </w:r>
            <w:r w:rsidRPr="00861A20">
              <w:rPr>
                <w:color w:val="FF0000"/>
                <w:sz w:val="18"/>
                <w:szCs w:val="18"/>
              </w:rPr>
              <w:t>legends)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  <w:t>(</w:t>
            </w:r>
            <w:r w:rsidRPr="0021094C">
              <w:rPr>
                <w:color w:val="000000" w:themeColor="text1"/>
                <w:sz w:val="18"/>
                <w:szCs w:val="18"/>
              </w:rPr>
              <w:t>3 weeks)</w:t>
            </w:r>
          </w:p>
        </w:tc>
        <w:tc>
          <w:tcPr>
            <w:tcW w:w="1488" w:type="dxa"/>
          </w:tcPr>
          <w:p w:rsidR="007C191E" w:rsidRDefault="007C191E" w:rsidP="00BF3CB2">
            <w:pPr>
              <w:rPr>
                <w:color w:val="FFC000" w:themeColor="accent4"/>
                <w:sz w:val="18"/>
                <w:szCs w:val="18"/>
              </w:rPr>
            </w:pPr>
            <w:r w:rsidRPr="008C31DD">
              <w:rPr>
                <w:color w:val="FFC000"/>
                <w:sz w:val="18"/>
                <w:szCs w:val="18"/>
              </w:rPr>
              <w:t xml:space="preserve">Poetry </w:t>
            </w:r>
            <w:r>
              <w:rPr>
                <w:color w:val="FFC000"/>
                <w:sz w:val="18"/>
                <w:szCs w:val="18"/>
              </w:rPr>
              <w:t>by the same author</w:t>
            </w:r>
          </w:p>
          <w:p w:rsidR="007C191E" w:rsidRPr="00861A20" w:rsidRDefault="007C191E" w:rsidP="00BF3CB2">
            <w:pPr>
              <w:rPr>
                <w:color w:val="5B9BD5" w:themeColor="accent1"/>
                <w:sz w:val="18"/>
                <w:szCs w:val="18"/>
              </w:rPr>
            </w:pPr>
            <w:r w:rsidRPr="00601EDF">
              <w:rPr>
                <w:sz w:val="18"/>
                <w:szCs w:val="18"/>
              </w:rPr>
              <w:t>(2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Letters and postcards </w:t>
            </w:r>
            <w:r w:rsidRPr="00D16372">
              <w:rPr>
                <w:sz w:val="18"/>
                <w:szCs w:val="18"/>
              </w:rPr>
              <w:t>(2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FFC000" w:themeColor="accent4"/>
                <w:sz w:val="18"/>
                <w:szCs w:val="18"/>
              </w:rPr>
            </w:pPr>
            <w:r>
              <w:rPr>
                <w:color w:val="FFC000" w:themeColor="accent4"/>
                <w:sz w:val="18"/>
                <w:szCs w:val="18"/>
              </w:rPr>
              <w:t xml:space="preserve">Classic </w:t>
            </w:r>
            <w:r w:rsidR="00A333E4">
              <w:rPr>
                <w:color w:val="FFC000" w:themeColor="accent4"/>
                <w:sz w:val="18"/>
                <w:szCs w:val="18"/>
              </w:rPr>
              <w:t>Novel (</w:t>
            </w:r>
            <w:r w:rsidRPr="00D16372">
              <w:rPr>
                <w:sz w:val="18"/>
                <w:szCs w:val="18"/>
              </w:rPr>
              <w:t>3 weeks)</w:t>
            </w:r>
          </w:p>
        </w:tc>
        <w:tc>
          <w:tcPr>
            <w:tcW w:w="1489" w:type="dxa"/>
          </w:tcPr>
          <w:p w:rsidR="007C191E" w:rsidRPr="00861A20" w:rsidRDefault="007C191E" w:rsidP="002B315D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Reports</w:t>
            </w:r>
          </w:p>
          <w:p w:rsidR="007C191E" w:rsidRPr="00861A20" w:rsidRDefault="007C191E" w:rsidP="002B315D">
            <w:pPr>
              <w:rPr>
                <w:sz w:val="18"/>
                <w:szCs w:val="18"/>
              </w:rPr>
            </w:pPr>
            <w:r w:rsidRPr="00861A20">
              <w:rPr>
                <w:sz w:val="18"/>
                <w:szCs w:val="18"/>
              </w:rPr>
              <w:t>(3 weeks)</w:t>
            </w:r>
          </w:p>
        </w:tc>
      </w:tr>
      <w:tr w:rsidR="007C191E" w:rsidTr="007C191E">
        <w:tc>
          <w:tcPr>
            <w:tcW w:w="851" w:type="dxa"/>
          </w:tcPr>
          <w:p w:rsidR="007C191E" w:rsidRPr="00D16372" w:rsidRDefault="007C191E" w:rsidP="00861A20">
            <w:pPr>
              <w:rPr>
                <w:sz w:val="14"/>
                <w:szCs w:val="14"/>
              </w:rPr>
            </w:pPr>
            <w:r w:rsidRPr="00D16372">
              <w:rPr>
                <w:sz w:val="14"/>
                <w:szCs w:val="14"/>
              </w:rPr>
              <w:t>Suggested Links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Fantastic Mr Fox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C000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The Hodgeheg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Valerie Bloom (Hamilton Trust?)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C000" w:themeColor="accent4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Topic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sz w:val="16"/>
                <w:szCs w:val="16"/>
              </w:rPr>
            </w:pPr>
            <w:r w:rsidRPr="007C191E">
              <w:rPr>
                <w:b/>
                <w:i/>
                <w:sz w:val="16"/>
                <w:szCs w:val="16"/>
              </w:rPr>
              <w:t xml:space="preserve">Not </w:t>
            </w:r>
            <w:r w:rsidRPr="007C191E">
              <w:rPr>
                <w:sz w:val="16"/>
                <w:szCs w:val="16"/>
              </w:rPr>
              <w:t>newspaper</w:t>
            </w:r>
          </w:p>
        </w:tc>
      </w:tr>
      <w:tr w:rsidR="007C191E" w:rsidTr="007C191E">
        <w:tc>
          <w:tcPr>
            <w:tcW w:w="851" w:type="dxa"/>
          </w:tcPr>
          <w:p w:rsidR="007C191E" w:rsidRPr="00934FBA" w:rsidRDefault="007C191E" w:rsidP="00244D29">
            <w:pPr>
              <w:rPr>
                <w:b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>Year 4/5</w:t>
            </w:r>
          </w:p>
          <w:p w:rsidR="007C191E" w:rsidRPr="00861A20" w:rsidRDefault="007C191E" w:rsidP="00244D29">
            <w:pPr>
              <w:rPr>
                <w:b/>
                <w:sz w:val="18"/>
                <w:szCs w:val="18"/>
              </w:rPr>
            </w:pP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 xml:space="preserve">Performance poetry </w:t>
            </w:r>
            <w:r w:rsidRPr="00601EDF">
              <w:rPr>
                <w:sz w:val="18"/>
                <w:szCs w:val="18"/>
              </w:rPr>
              <w:t>(2 weeks)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Formal Letter writing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601EDF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3 </w:t>
            </w:r>
            <w:r w:rsidRPr="00601EDF">
              <w:rPr>
                <w:sz w:val="18"/>
                <w:szCs w:val="18"/>
              </w:rPr>
              <w:t>weeks)</w:t>
            </w:r>
          </w:p>
        </w:tc>
        <w:tc>
          <w:tcPr>
            <w:tcW w:w="1489" w:type="dxa"/>
          </w:tcPr>
          <w:p w:rsidR="007C191E" w:rsidRPr="00861A20" w:rsidRDefault="007C191E" w:rsidP="00244D29">
            <w:pPr>
              <w:rPr>
                <w:color w:val="5B9BD5" w:themeColor="accent1"/>
                <w:sz w:val="18"/>
                <w:szCs w:val="18"/>
              </w:rPr>
            </w:pPr>
            <w:r>
              <w:rPr>
                <w:color w:val="5B9BD5" w:themeColor="accent1"/>
                <w:sz w:val="18"/>
                <w:szCs w:val="18"/>
              </w:rPr>
              <w:t>Information Leaflets</w:t>
            </w:r>
            <w:r w:rsidRPr="00601EDF">
              <w:rPr>
                <w:sz w:val="18"/>
                <w:szCs w:val="18"/>
              </w:rPr>
              <w:t>( 2 weeks)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color w:val="5B9BD5" w:themeColor="accent1"/>
                <w:sz w:val="18"/>
                <w:szCs w:val="18"/>
              </w:rPr>
            </w:pPr>
            <w:r w:rsidRPr="00601EDF">
              <w:rPr>
                <w:color w:val="5B9BD5" w:themeColor="accent1"/>
                <w:sz w:val="18"/>
                <w:szCs w:val="18"/>
              </w:rPr>
              <w:t xml:space="preserve">Biased Argument </w:t>
            </w:r>
            <w:r>
              <w:rPr>
                <w:sz w:val="18"/>
                <w:szCs w:val="18"/>
              </w:rPr>
              <w:t xml:space="preserve">( 3 </w:t>
            </w:r>
            <w:r w:rsidRPr="00601EDF">
              <w:rPr>
                <w:sz w:val="18"/>
                <w:szCs w:val="18"/>
              </w:rPr>
              <w:t>weeks)</w:t>
            </w:r>
          </w:p>
        </w:tc>
        <w:tc>
          <w:tcPr>
            <w:tcW w:w="1489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Stories from another culture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(3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Persuasion</w:t>
            </w:r>
            <w:r>
              <w:rPr>
                <w:color w:val="5B9BD5" w:themeColor="accent1"/>
                <w:sz w:val="18"/>
                <w:szCs w:val="18"/>
              </w:rPr>
              <w:t xml:space="preserve">: review </w:t>
            </w:r>
            <w:r w:rsidR="00A333E4">
              <w:rPr>
                <w:color w:val="5B9BD5" w:themeColor="accent1"/>
                <w:sz w:val="18"/>
                <w:szCs w:val="18"/>
              </w:rPr>
              <w:t>(book</w:t>
            </w:r>
            <w:r>
              <w:rPr>
                <w:color w:val="5B9BD5" w:themeColor="accent1"/>
                <w:sz w:val="18"/>
                <w:szCs w:val="18"/>
              </w:rPr>
              <w:t xml:space="preserve">, </w:t>
            </w:r>
            <w:r w:rsidR="00A333E4">
              <w:rPr>
                <w:color w:val="5B9BD5" w:themeColor="accent1"/>
                <w:sz w:val="18"/>
                <w:szCs w:val="18"/>
              </w:rPr>
              <w:t>TV</w:t>
            </w:r>
            <w:r>
              <w:rPr>
                <w:color w:val="5B9BD5" w:themeColor="accent1"/>
                <w:sz w:val="18"/>
                <w:szCs w:val="18"/>
              </w:rPr>
              <w:t xml:space="preserve">, editorial) </w:t>
            </w:r>
            <w:r w:rsidR="00A333E4">
              <w:rPr>
                <w:sz w:val="18"/>
                <w:szCs w:val="18"/>
              </w:rPr>
              <w:t>(3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Poetry appreciation: world rap</w:t>
            </w:r>
            <w:r>
              <w:rPr>
                <w:color w:val="FFC000" w:themeColor="accent4"/>
                <w:sz w:val="18"/>
                <w:szCs w:val="18"/>
              </w:rPr>
              <w:t xml:space="preserve"> </w:t>
            </w:r>
            <w:r w:rsidRPr="00601EDF">
              <w:rPr>
                <w:sz w:val="18"/>
                <w:szCs w:val="18"/>
              </w:rPr>
              <w:t>( 2 weeks)</w:t>
            </w:r>
          </w:p>
        </w:tc>
        <w:tc>
          <w:tcPr>
            <w:tcW w:w="1489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Biography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( 3 </w:t>
            </w:r>
            <w:r w:rsidRPr="00601EDF">
              <w:rPr>
                <w:sz w:val="18"/>
                <w:szCs w:val="18"/>
              </w:rPr>
              <w:t>weeks)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 w:rsidRPr="00601EDF">
              <w:rPr>
                <w:color w:val="FFC000" w:themeColor="accent4"/>
                <w:sz w:val="18"/>
                <w:szCs w:val="18"/>
              </w:rPr>
              <w:t xml:space="preserve">Poetry: word play </w:t>
            </w:r>
            <w:r w:rsidR="00A333E4">
              <w:rPr>
                <w:sz w:val="18"/>
                <w:szCs w:val="18"/>
              </w:rPr>
              <w:t>(2</w:t>
            </w:r>
            <w:r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9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Fantasy stories</w:t>
            </w:r>
            <w:r w:rsidRPr="00601EDF">
              <w:rPr>
                <w:color w:val="FF0000"/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(4 weeks)</w:t>
            </w:r>
          </w:p>
        </w:tc>
      </w:tr>
      <w:tr w:rsidR="007C191E" w:rsidRPr="00EF770F" w:rsidTr="007C191E">
        <w:tc>
          <w:tcPr>
            <w:tcW w:w="851" w:type="dxa"/>
          </w:tcPr>
          <w:p w:rsidR="007C191E" w:rsidRPr="00861A20" w:rsidRDefault="007C191E" w:rsidP="00244D29">
            <w:pPr>
              <w:rPr>
                <w:b/>
                <w:sz w:val="18"/>
                <w:szCs w:val="18"/>
              </w:rPr>
            </w:pPr>
            <w:r w:rsidRPr="00321E91">
              <w:rPr>
                <w:sz w:val="14"/>
                <w:szCs w:val="14"/>
              </w:rPr>
              <w:t>Suggested Links</w:t>
            </w: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</w:p>
        </w:tc>
        <w:tc>
          <w:tcPr>
            <w:tcW w:w="1488" w:type="dxa"/>
          </w:tcPr>
          <w:p w:rsidR="007C191E" w:rsidRPr="00861A20" w:rsidRDefault="007C191E" w:rsidP="00244D29">
            <w:pPr>
              <w:rPr>
                <w:sz w:val="18"/>
                <w:szCs w:val="18"/>
              </w:rPr>
            </w:pPr>
          </w:p>
        </w:tc>
        <w:tc>
          <w:tcPr>
            <w:tcW w:w="1489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Victorians: Beamish leaflet?</w:t>
            </w:r>
          </w:p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Victorian crime/punishment</w:t>
            </w:r>
          </w:p>
        </w:tc>
        <w:tc>
          <w:tcPr>
            <w:tcW w:w="1488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India Link: Seasons of Splendour, Asha and the spirit bird, Running on the roof of the world (UKS2)</w:t>
            </w:r>
          </w:p>
        </w:tc>
        <w:tc>
          <w:tcPr>
            <w:tcW w:w="1488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Linked topic/science (life cycles)</w:t>
            </w:r>
          </w:p>
        </w:tc>
        <w:tc>
          <w:tcPr>
            <w:tcW w:w="1488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</w:p>
        </w:tc>
        <w:tc>
          <w:tcPr>
            <w:tcW w:w="1489" w:type="dxa"/>
          </w:tcPr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The Viewer</w:t>
            </w:r>
          </w:p>
          <w:p w:rsidR="007C191E" w:rsidRPr="007C191E" w:rsidRDefault="007C191E" w:rsidP="00244D29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The Portal</w:t>
            </w:r>
          </w:p>
        </w:tc>
      </w:tr>
      <w:tr w:rsidR="007C191E" w:rsidTr="007C191E">
        <w:tc>
          <w:tcPr>
            <w:tcW w:w="851" w:type="dxa"/>
          </w:tcPr>
          <w:p w:rsidR="007C191E" w:rsidRPr="00934FBA" w:rsidRDefault="007C191E" w:rsidP="00861A20">
            <w:pPr>
              <w:rPr>
                <w:b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>Year 6</w:t>
            </w:r>
          </w:p>
          <w:p w:rsidR="007C191E" w:rsidRPr="00BF6B6F" w:rsidRDefault="007C191E" w:rsidP="00861A20">
            <w:pPr>
              <w:rPr>
                <w:b/>
                <w:color w:val="FFC000"/>
                <w:sz w:val="18"/>
                <w:szCs w:val="18"/>
              </w:rPr>
            </w:pPr>
            <w:r w:rsidRPr="00934FBA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FFC000"/>
                <w:sz w:val="18"/>
                <w:szCs w:val="18"/>
              </w:rPr>
            </w:pPr>
            <w:r w:rsidRPr="00BF6B6F">
              <w:rPr>
                <w:color w:val="FFC000"/>
                <w:sz w:val="18"/>
                <w:szCs w:val="18"/>
              </w:rPr>
              <w:t>Poetry appreciation</w:t>
            </w:r>
          </w:p>
          <w:p w:rsidR="007C191E" w:rsidRPr="00BF6B6F" w:rsidRDefault="007C191E" w:rsidP="00861A20">
            <w:pPr>
              <w:rPr>
                <w:color w:val="FFC000"/>
                <w:sz w:val="18"/>
                <w:szCs w:val="18"/>
              </w:rPr>
            </w:pPr>
            <w:r w:rsidRPr="00BF6B6F">
              <w:rPr>
                <w:color w:val="FFC000"/>
                <w:sz w:val="18"/>
                <w:szCs w:val="18"/>
              </w:rPr>
              <w:t>(</w:t>
            </w:r>
            <w:r w:rsidRPr="00BF6B6F">
              <w:rPr>
                <w:sz w:val="18"/>
                <w:szCs w:val="18"/>
              </w:rPr>
              <w:t>2 weeks)</w:t>
            </w:r>
          </w:p>
        </w:tc>
        <w:tc>
          <w:tcPr>
            <w:tcW w:w="1488" w:type="dxa"/>
          </w:tcPr>
          <w:p w:rsidR="007C191E" w:rsidRDefault="007C191E" w:rsidP="00861A20">
            <w:pPr>
              <w:rPr>
                <w:color w:val="5B9BD5" w:themeColor="accent1"/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Biography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</w:p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5B9BD5" w:themeColor="accent1"/>
                <w:sz w:val="18"/>
                <w:szCs w:val="18"/>
              </w:rPr>
              <w:t>Debating skills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  <w:r w:rsidRPr="00601EDF">
              <w:rPr>
                <w:sz w:val="18"/>
                <w:szCs w:val="18"/>
              </w:rPr>
              <w:t>(2 weeks)</w:t>
            </w:r>
            <w:r>
              <w:rPr>
                <w:color w:val="5B9BD5" w:themeColor="accent1"/>
                <w:sz w:val="18"/>
                <w:szCs w:val="18"/>
              </w:rPr>
              <w:t xml:space="preserve"> 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Stories from another culture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( 3 </w:t>
            </w:r>
            <w:r w:rsidRPr="00601EDF">
              <w:rPr>
                <w:sz w:val="18"/>
                <w:szCs w:val="18"/>
              </w:rPr>
              <w:t>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>
              <w:rPr>
                <w:color w:val="00B0F0"/>
                <w:sz w:val="18"/>
                <w:szCs w:val="18"/>
              </w:rPr>
              <w:t xml:space="preserve">Writing </w:t>
            </w:r>
            <w:r w:rsidRPr="00861A20">
              <w:rPr>
                <w:color w:val="00B0F0"/>
                <w:sz w:val="18"/>
                <w:szCs w:val="18"/>
              </w:rPr>
              <w:t>speeches</w:t>
            </w:r>
            <w:r>
              <w:rPr>
                <w:color w:val="00B0F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(3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00B0F0"/>
                <w:sz w:val="18"/>
                <w:szCs w:val="18"/>
              </w:rPr>
              <w:t>Persuasion</w:t>
            </w:r>
            <w:r>
              <w:rPr>
                <w:color w:val="00B0F0"/>
                <w:sz w:val="18"/>
                <w:szCs w:val="18"/>
              </w:rPr>
              <w:t xml:space="preserve">: biased argument </w:t>
            </w:r>
            <w:r>
              <w:rPr>
                <w:sz w:val="18"/>
                <w:szCs w:val="18"/>
              </w:rPr>
              <w:t xml:space="preserve">( 3 </w:t>
            </w:r>
            <w:r w:rsidRPr="00601EDF">
              <w:rPr>
                <w:sz w:val="18"/>
                <w:szCs w:val="18"/>
              </w:rPr>
              <w:t>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Suspense and mystery stories: create suspense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( 4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9" w:type="dxa"/>
          </w:tcPr>
          <w:p w:rsidR="007C191E" w:rsidRPr="00861A20" w:rsidRDefault="007C191E" w:rsidP="00861A20">
            <w:pPr>
              <w:rPr>
                <w:color w:val="FF0000"/>
                <w:sz w:val="18"/>
                <w:szCs w:val="18"/>
              </w:rPr>
            </w:pPr>
            <w:r w:rsidRPr="00861A20">
              <w:rPr>
                <w:color w:val="FFC000" w:themeColor="accent4"/>
                <w:sz w:val="18"/>
                <w:szCs w:val="18"/>
              </w:rPr>
              <w:t>Poetry</w:t>
            </w:r>
            <w:r>
              <w:rPr>
                <w:color w:val="FFC000" w:themeColor="accent4"/>
                <w:sz w:val="18"/>
                <w:szCs w:val="18"/>
              </w:rPr>
              <w:t xml:space="preserve"> on a theme (Diversity)</w:t>
            </w:r>
            <w:r w:rsidRPr="00601EDF">
              <w:rPr>
                <w:sz w:val="18"/>
                <w:szCs w:val="18"/>
              </w:rPr>
              <w:t xml:space="preserve"> (2 weeks)</w:t>
            </w:r>
          </w:p>
        </w:tc>
        <w:tc>
          <w:tcPr>
            <w:tcW w:w="1488" w:type="dxa"/>
          </w:tcPr>
          <w:p w:rsidR="007C191E" w:rsidRPr="00861A20" w:rsidRDefault="007C191E" w:rsidP="00861A20">
            <w:pPr>
              <w:rPr>
                <w:color w:val="FF0000"/>
                <w:sz w:val="18"/>
                <w:szCs w:val="18"/>
              </w:rPr>
            </w:pPr>
            <w:r w:rsidRPr="00861A20">
              <w:rPr>
                <w:color w:val="FF0000"/>
                <w:sz w:val="18"/>
                <w:szCs w:val="18"/>
              </w:rPr>
              <w:t>Shakespeare (classic text – playscript)</w:t>
            </w:r>
            <w:r w:rsidRPr="00601ED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( 4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  <w:tc>
          <w:tcPr>
            <w:tcW w:w="1489" w:type="dxa"/>
          </w:tcPr>
          <w:p w:rsidR="007C191E" w:rsidRPr="00861A20" w:rsidRDefault="007C191E" w:rsidP="00BF6B6F">
            <w:pPr>
              <w:rPr>
                <w:sz w:val="18"/>
                <w:szCs w:val="18"/>
              </w:rPr>
            </w:pPr>
            <w:r w:rsidRPr="00BF6B6F">
              <w:rPr>
                <w:color w:val="FF0000"/>
                <w:sz w:val="18"/>
                <w:szCs w:val="18"/>
              </w:rPr>
              <w:t>Contemporar</w:t>
            </w:r>
            <w:r>
              <w:rPr>
                <w:color w:val="FF0000"/>
                <w:sz w:val="18"/>
                <w:szCs w:val="18"/>
              </w:rPr>
              <w:t>y</w:t>
            </w:r>
            <w:r w:rsidRPr="00BF6B6F">
              <w:rPr>
                <w:color w:val="FF0000"/>
                <w:sz w:val="18"/>
                <w:szCs w:val="18"/>
              </w:rPr>
              <w:t xml:space="preserve"> stories with a theme </w:t>
            </w:r>
            <w:r>
              <w:rPr>
                <w:sz w:val="18"/>
                <w:szCs w:val="18"/>
              </w:rPr>
              <w:t>( 4</w:t>
            </w:r>
            <w:r w:rsidRPr="00601EDF">
              <w:rPr>
                <w:sz w:val="18"/>
                <w:szCs w:val="18"/>
              </w:rPr>
              <w:t xml:space="preserve"> weeks)</w:t>
            </w:r>
          </w:p>
        </w:tc>
      </w:tr>
      <w:tr w:rsidR="007C191E" w:rsidTr="007C191E">
        <w:tc>
          <w:tcPr>
            <w:tcW w:w="851" w:type="dxa"/>
          </w:tcPr>
          <w:p w:rsidR="007C191E" w:rsidRPr="00321E91" w:rsidRDefault="007C191E" w:rsidP="00861A20">
            <w:pPr>
              <w:rPr>
                <w:sz w:val="14"/>
                <w:szCs w:val="14"/>
              </w:rPr>
            </w:pPr>
            <w:r w:rsidRPr="00321E91">
              <w:rPr>
                <w:sz w:val="14"/>
                <w:szCs w:val="14"/>
              </w:rPr>
              <w:t>Suggested Links</w:t>
            </w:r>
          </w:p>
        </w:tc>
        <w:tc>
          <w:tcPr>
            <w:tcW w:w="1488" w:type="dxa"/>
          </w:tcPr>
          <w:p w:rsidR="007C191E" w:rsidRPr="007C191E" w:rsidRDefault="007C191E" w:rsidP="00934FBA">
            <w:pPr>
              <w:rPr>
                <w:sz w:val="16"/>
                <w:szCs w:val="16"/>
              </w:rPr>
            </w:pPr>
            <w:r w:rsidRPr="007C191E">
              <w:rPr>
                <w:b/>
                <w:i/>
                <w:sz w:val="16"/>
                <w:szCs w:val="16"/>
              </w:rPr>
              <w:t>Not</w:t>
            </w:r>
            <w:r w:rsidRPr="007C191E">
              <w:rPr>
                <w:b/>
                <w:i/>
                <w:sz w:val="16"/>
                <w:szCs w:val="16"/>
              </w:rPr>
              <w:t xml:space="preserve"> </w:t>
            </w:r>
            <w:r w:rsidRPr="007C191E">
              <w:rPr>
                <w:sz w:val="16"/>
                <w:szCs w:val="16"/>
              </w:rPr>
              <w:t>cats and dogs (</w:t>
            </w:r>
            <w:r w:rsidRPr="007C191E">
              <w:rPr>
                <w:sz w:val="16"/>
                <w:szCs w:val="16"/>
              </w:rPr>
              <w:t>Studied: ‘L</w:t>
            </w:r>
            <w:r w:rsidRPr="007C191E">
              <w:rPr>
                <w:sz w:val="16"/>
                <w:szCs w:val="16"/>
              </w:rPr>
              <w:t>ove that dog</w:t>
            </w:r>
            <w:r w:rsidRPr="007C191E">
              <w:rPr>
                <w:sz w:val="16"/>
                <w:szCs w:val="16"/>
              </w:rPr>
              <w:t xml:space="preserve">’ last </w:t>
            </w:r>
            <w:r w:rsidR="00A333E4" w:rsidRPr="007C191E">
              <w:rPr>
                <w:sz w:val="16"/>
                <w:szCs w:val="16"/>
              </w:rPr>
              <w:t>yr.</w:t>
            </w:r>
            <w:r w:rsidRPr="007C191E">
              <w:rPr>
                <w:sz w:val="16"/>
                <w:szCs w:val="16"/>
              </w:rPr>
              <w:t xml:space="preserve">) </w:t>
            </w:r>
          </w:p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famous Scientists?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5B9BD5" w:themeColor="accent1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Windrush child</w:t>
            </w:r>
          </w:p>
          <w:p w:rsidR="007C191E" w:rsidRPr="007C191E" w:rsidRDefault="007C191E" w:rsidP="00861A20">
            <w:pPr>
              <w:rPr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 xml:space="preserve">The lion above the door </w:t>
            </w:r>
          </w:p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Link to Topic: ‘Comparing People and places’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00B0F0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00B0F0"/>
                <w:sz w:val="16"/>
                <w:szCs w:val="16"/>
              </w:rPr>
            </w:pP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sz w:val="16"/>
                <w:szCs w:val="16"/>
              </w:rPr>
              <w:t>London Eye Mystery, Cogheart, Murder most unladylike, The Highland Falcon thief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color w:val="000000" w:themeColor="text1"/>
                <w:sz w:val="16"/>
                <w:szCs w:val="16"/>
              </w:rPr>
            </w:pPr>
            <w:r w:rsidRPr="007C191E">
              <w:rPr>
                <w:color w:val="000000" w:themeColor="text1"/>
                <w:sz w:val="16"/>
                <w:szCs w:val="16"/>
              </w:rPr>
              <w:t>Black Lives Matter</w:t>
            </w:r>
          </w:p>
        </w:tc>
        <w:tc>
          <w:tcPr>
            <w:tcW w:w="1488" w:type="dxa"/>
          </w:tcPr>
          <w:p w:rsidR="007C191E" w:rsidRPr="007C191E" w:rsidRDefault="007C191E" w:rsidP="00861A20">
            <w:pPr>
              <w:rPr>
                <w:color w:val="FF0000"/>
                <w:sz w:val="16"/>
                <w:szCs w:val="16"/>
              </w:rPr>
            </w:pPr>
            <w:r w:rsidRPr="007C191E">
              <w:rPr>
                <w:b/>
                <w:i/>
                <w:sz w:val="16"/>
                <w:szCs w:val="16"/>
              </w:rPr>
              <w:t xml:space="preserve">Not </w:t>
            </w:r>
            <w:r w:rsidRPr="007C191E">
              <w:rPr>
                <w:sz w:val="16"/>
                <w:szCs w:val="16"/>
              </w:rPr>
              <w:t>Macbeth</w:t>
            </w:r>
          </w:p>
        </w:tc>
        <w:tc>
          <w:tcPr>
            <w:tcW w:w="1489" w:type="dxa"/>
          </w:tcPr>
          <w:p w:rsidR="007C191E" w:rsidRPr="007C191E" w:rsidRDefault="007C191E" w:rsidP="00861A20">
            <w:pPr>
              <w:rPr>
                <w:sz w:val="16"/>
                <w:szCs w:val="16"/>
              </w:rPr>
            </w:pPr>
          </w:p>
        </w:tc>
      </w:tr>
    </w:tbl>
    <w:p w:rsidR="00FA5190" w:rsidRDefault="00FA5190">
      <w:pPr>
        <w:rPr>
          <w:b/>
          <w:u w:val="single"/>
        </w:rPr>
      </w:pPr>
    </w:p>
    <w:p w:rsidR="00E46A90" w:rsidRPr="00E46A90" w:rsidRDefault="00E46A90">
      <w:pPr>
        <w:rPr>
          <w:b/>
          <w:color w:val="FFC000"/>
          <w:u w:val="single"/>
        </w:rPr>
      </w:pPr>
      <w:r w:rsidRPr="00E46A90">
        <w:rPr>
          <w:b/>
          <w:color w:val="FF0000"/>
          <w:u w:val="single"/>
        </w:rPr>
        <w:t>Fiction</w:t>
      </w:r>
      <w:r w:rsidR="007C191E">
        <w:rPr>
          <w:b/>
          <w:color w:val="FF0000"/>
          <w:u w:val="single"/>
        </w:rPr>
        <w:t xml:space="preserve">, </w:t>
      </w:r>
      <w:r w:rsidR="00A333E4" w:rsidRPr="00E46A90">
        <w:rPr>
          <w:b/>
          <w:color w:val="5B9BD5" w:themeColor="accent1"/>
          <w:u w:val="single"/>
        </w:rPr>
        <w:t>Non-Fiction</w:t>
      </w:r>
      <w:r w:rsidR="007C191E">
        <w:rPr>
          <w:b/>
          <w:color w:val="5B9BD5" w:themeColor="accent1"/>
          <w:u w:val="single"/>
        </w:rPr>
        <w:t xml:space="preserve">, </w:t>
      </w:r>
      <w:r w:rsidRPr="00E46A90">
        <w:rPr>
          <w:b/>
          <w:color w:val="FFC000"/>
          <w:u w:val="single"/>
        </w:rPr>
        <w:t>Poetry</w:t>
      </w:r>
    </w:p>
    <w:sectPr w:rsidR="00E46A90" w:rsidRPr="00E46A90" w:rsidSect="007C191E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190"/>
    <w:rsid w:val="00044C08"/>
    <w:rsid w:val="000C5B62"/>
    <w:rsid w:val="00120F8C"/>
    <w:rsid w:val="00195BFD"/>
    <w:rsid w:val="001B72EB"/>
    <w:rsid w:val="0021094C"/>
    <w:rsid w:val="00244D29"/>
    <w:rsid w:val="002574B8"/>
    <w:rsid w:val="002B315D"/>
    <w:rsid w:val="002D149B"/>
    <w:rsid w:val="002F3C6E"/>
    <w:rsid w:val="00300CF8"/>
    <w:rsid w:val="00321E91"/>
    <w:rsid w:val="0033587B"/>
    <w:rsid w:val="00383018"/>
    <w:rsid w:val="003C1CF9"/>
    <w:rsid w:val="004B61AB"/>
    <w:rsid w:val="00546059"/>
    <w:rsid w:val="005C0BD3"/>
    <w:rsid w:val="005E2A72"/>
    <w:rsid w:val="00601EDF"/>
    <w:rsid w:val="0062143B"/>
    <w:rsid w:val="006A1F78"/>
    <w:rsid w:val="0073349C"/>
    <w:rsid w:val="007673EA"/>
    <w:rsid w:val="007C191E"/>
    <w:rsid w:val="00825C5E"/>
    <w:rsid w:val="00861A20"/>
    <w:rsid w:val="008B4C67"/>
    <w:rsid w:val="008C31DD"/>
    <w:rsid w:val="00934FBA"/>
    <w:rsid w:val="00962244"/>
    <w:rsid w:val="009D1336"/>
    <w:rsid w:val="009D1FD7"/>
    <w:rsid w:val="009D4251"/>
    <w:rsid w:val="00A10885"/>
    <w:rsid w:val="00A333E4"/>
    <w:rsid w:val="00A4175C"/>
    <w:rsid w:val="00A518B8"/>
    <w:rsid w:val="00AF4023"/>
    <w:rsid w:val="00B40B1C"/>
    <w:rsid w:val="00B843E6"/>
    <w:rsid w:val="00BB7CAD"/>
    <w:rsid w:val="00BF3CB2"/>
    <w:rsid w:val="00BF6B6F"/>
    <w:rsid w:val="00C9708A"/>
    <w:rsid w:val="00D16372"/>
    <w:rsid w:val="00D53AF1"/>
    <w:rsid w:val="00D80226"/>
    <w:rsid w:val="00E46A90"/>
    <w:rsid w:val="00E47802"/>
    <w:rsid w:val="00EA44BC"/>
    <w:rsid w:val="00EF770F"/>
    <w:rsid w:val="00F11809"/>
    <w:rsid w:val="00F80CBA"/>
    <w:rsid w:val="00F9351B"/>
    <w:rsid w:val="00FA5190"/>
    <w:rsid w:val="00FC7D96"/>
    <w:rsid w:val="00FD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E4C7D"/>
  <w15:chartTrackingRefBased/>
  <w15:docId w15:val="{2EA2E323-CB1E-494B-B470-BE17A06E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A2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A2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cp:lastPrinted>2023-06-21T14:41:00Z</cp:lastPrinted>
  <dcterms:created xsi:type="dcterms:W3CDTF">2023-08-20T11:40:00Z</dcterms:created>
  <dcterms:modified xsi:type="dcterms:W3CDTF">2023-08-20T11:40:00Z</dcterms:modified>
</cp:coreProperties>
</file>