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2107" w:rsidRDefault="00581BBA">
      <w:bookmarkStart w:id="0" w:name="_GoBack"/>
      <w:bookmarkEnd w:id="0"/>
      <w:r>
        <w:t>2023/24</w:t>
      </w:r>
      <w:r w:rsidR="008B01B3">
        <w:t xml:space="preserve"> Science curriculum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3"/>
        <w:gridCol w:w="1217"/>
        <w:gridCol w:w="1257"/>
        <w:gridCol w:w="1217"/>
        <w:gridCol w:w="1457"/>
        <w:gridCol w:w="1866"/>
        <w:gridCol w:w="2137"/>
      </w:tblGrid>
      <w:tr w:rsidR="005F4251" w:rsidTr="008F47F2">
        <w:tc>
          <w:tcPr>
            <w:tcW w:w="105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F4251" w:rsidRDefault="005F4251" w:rsidP="005F4251">
            <w:pPr>
              <w:rPr>
                <w:sz w:val="20"/>
              </w:rPr>
            </w:pPr>
            <w:r>
              <w:rPr>
                <w:sz w:val="20"/>
              </w:rPr>
              <w:t>Nursery</w:t>
            </w:r>
          </w:p>
        </w:tc>
        <w:tc>
          <w:tcPr>
            <w:tcW w:w="1217" w:type="dxa"/>
          </w:tcPr>
          <w:p w:rsidR="005F4251" w:rsidRDefault="005F4251" w:rsidP="005F4251">
            <w:r>
              <w:t>Notice similarities and differences</w:t>
            </w:r>
          </w:p>
        </w:tc>
        <w:tc>
          <w:tcPr>
            <w:tcW w:w="1257" w:type="dxa"/>
          </w:tcPr>
          <w:p w:rsidR="005F4251" w:rsidRDefault="005F4251" w:rsidP="005F4251">
            <w:r>
              <w:t>Explore how things work</w:t>
            </w:r>
          </w:p>
        </w:tc>
        <w:tc>
          <w:tcPr>
            <w:tcW w:w="1217" w:type="dxa"/>
          </w:tcPr>
          <w:p w:rsidR="005F4251" w:rsidRDefault="005F4251" w:rsidP="005F4251">
            <w:r>
              <w:t>Talk about the differences between materials/ Explore collection of materials</w:t>
            </w:r>
          </w:p>
        </w:tc>
        <w:tc>
          <w:tcPr>
            <w:tcW w:w="1457" w:type="dxa"/>
          </w:tcPr>
          <w:p w:rsidR="005F4251" w:rsidRDefault="005F4251" w:rsidP="005F4251">
            <w:r>
              <w:t>Explore forces in play. We can feel forces</w:t>
            </w:r>
          </w:p>
        </w:tc>
        <w:tc>
          <w:tcPr>
            <w:tcW w:w="1866" w:type="dxa"/>
          </w:tcPr>
          <w:p w:rsidR="005F4251" w:rsidRDefault="005F4251" w:rsidP="005F4251">
            <w:r>
              <w:t>Explore the changes around them</w:t>
            </w:r>
          </w:p>
        </w:tc>
        <w:tc>
          <w:tcPr>
            <w:tcW w:w="2137" w:type="dxa"/>
          </w:tcPr>
          <w:p w:rsidR="005F4251" w:rsidRDefault="005F4251" w:rsidP="005F4251">
            <w:r>
              <w:t>Growing plants. Understand key features of plants and animals</w:t>
            </w:r>
          </w:p>
        </w:tc>
      </w:tr>
      <w:tr w:rsidR="008F47F2" w:rsidTr="008F47F2">
        <w:tc>
          <w:tcPr>
            <w:tcW w:w="105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R/1</w:t>
            </w:r>
          </w:p>
        </w:tc>
        <w:tc>
          <w:tcPr>
            <w:tcW w:w="1217" w:type="dxa"/>
          </w:tcPr>
          <w:p w:rsidR="008F47F2" w:rsidRDefault="008F47F2" w:rsidP="008F47F2">
            <w:r>
              <w:t xml:space="preserve">Animals </w:t>
            </w:r>
            <w:proofErr w:type="spellStart"/>
            <w:r>
              <w:t>inc</w:t>
            </w:r>
            <w:proofErr w:type="spellEnd"/>
            <w:r>
              <w:t xml:space="preserve"> humans</w:t>
            </w:r>
          </w:p>
          <w:p w:rsidR="008F47F2" w:rsidRPr="0061249A" w:rsidRDefault="008F47F2" w:rsidP="008F47F2">
            <w:pPr>
              <w:rPr>
                <w:i/>
              </w:rPr>
            </w:pPr>
            <w:r>
              <w:rPr>
                <w:i/>
              </w:rPr>
              <w:t>Big Picture</w:t>
            </w:r>
          </w:p>
        </w:tc>
        <w:tc>
          <w:tcPr>
            <w:tcW w:w="1257" w:type="dxa"/>
          </w:tcPr>
          <w:p w:rsidR="008F47F2" w:rsidRDefault="008F47F2" w:rsidP="008F47F2">
            <w:r>
              <w:t>Light and shadow</w:t>
            </w:r>
          </w:p>
          <w:p w:rsidR="008F47F2" w:rsidRDefault="008F47F2" w:rsidP="008F47F2">
            <w:pPr>
              <w:rPr>
                <w:i/>
              </w:rPr>
            </w:pPr>
            <w:r>
              <w:rPr>
                <w:i/>
              </w:rPr>
              <w:t xml:space="preserve">Building conceptual </w:t>
            </w:r>
          </w:p>
          <w:p w:rsidR="008F47F2" w:rsidRPr="0061249A" w:rsidRDefault="008F47F2" w:rsidP="008F47F2">
            <w:pPr>
              <w:rPr>
                <w:i/>
              </w:rPr>
            </w:pPr>
            <w:r>
              <w:rPr>
                <w:i/>
              </w:rPr>
              <w:t>knowledge using key vocab</w:t>
            </w:r>
          </w:p>
        </w:tc>
        <w:tc>
          <w:tcPr>
            <w:tcW w:w="1217" w:type="dxa"/>
          </w:tcPr>
          <w:p w:rsidR="008F47F2" w:rsidRDefault="008F47F2" w:rsidP="008F47F2">
            <w:r>
              <w:t>Everyday materials/ Seasonal changes</w:t>
            </w:r>
          </w:p>
          <w:p w:rsidR="008F47F2" w:rsidRDefault="008F47F2" w:rsidP="008F47F2">
            <w:pPr>
              <w:pStyle w:val="Defaul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Key vocab – properties of materials</w:t>
            </w:r>
          </w:p>
          <w:p w:rsidR="008F47F2" w:rsidRDefault="008F47F2" w:rsidP="008F47F2">
            <w:pPr>
              <w:pStyle w:val="Default"/>
            </w:pPr>
          </w:p>
        </w:tc>
        <w:tc>
          <w:tcPr>
            <w:tcW w:w="1457" w:type="dxa"/>
          </w:tcPr>
          <w:p w:rsidR="008F47F2" w:rsidRDefault="008F47F2" w:rsidP="008F47F2">
            <w:r>
              <w:t>Pushes and Pulls</w:t>
            </w:r>
          </w:p>
          <w:p w:rsidR="008F47F2" w:rsidRPr="0061249A" w:rsidRDefault="008F47F2" w:rsidP="008F47F2">
            <w:r>
              <w:rPr>
                <w:i/>
              </w:rPr>
              <w:t xml:space="preserve">Identify direction of push or pull – </w:t>
            </w:r>
            <w:proofErr w:type="gramStart"/>
            <w:r>
              <w:rPr>
                <w:i/>
              </w:rPr>
              <w:t>arrow(</w:t>
            </w:r>
            <w:proofErr w:type="gramEnd"/>
            <w:r>
              <w:rPr>
                <w:i/>
              </w:rPr>
              <w:t>as group)</w:t>
            </w:r>
          </w:p>
        </w:tc>
        <w:tc>
          <w:tcPr>
            <w:tcW w:w="1866" w:type="dxa"/>
          </w:tcPr>
          <w:p w:rsidR="008F47F2" w:rsidRDefault="008F47F2" w:rsidP="008F47F2">
            <w:r>
              <w:t>Seasonal changes</w:t>
            </w:r>
          </w:p>
          <w:p w:rsidR="008F47F2" w:rsidRDefault="008F47F2" w:rsidP="008F47F2">
            <w:pPr>
              <w:pStyle w:val="Default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Focus on heat -temperature and light -changes related to the sun as the source </w:t>
            </w:r>
          </w:p>
          <w:p w:rsidR="008F47F2" w:rsidRDefault="008F47F2" w:rsidP="008F47F2"/>
        </w:tc>
        <w:tc>
          <w:tcPr>
            <w:tcW w:w="2137" w:type="dxa"/>
          </w:tcPr>
          <w:p w:rsidR="008F47F2" w:rsidRDefault="008F47F2" w:rsidP="008F47F2">
            <w:r>
              <w:t xml:space="preserve">Plants/ Seasonal </w:t>
            </w:r>
            <w:proofErr w:type="gramStart"/>
            <w:r>
              <w:t>changes(</w:t>
            </w:r>
            <w:proofErr w:type="gramEnd"/>
            <w:r>
              <w:t>interspersed through the year)</w:t>
            </w:r>
          </w:p>
          <w:p w:rsidR="008F47F2" w:rsidRDefault="008F47F2" w:rsidP="008F47F2">
            <w:pPr>
              <w:pStyle w:val="Default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Focus on heat -temperature and light -changes related to the sun as the source </w:t>
            </w:r>
          </w:p>
          <w:p w:rsidR="008F47F2" w:rsidRPr="0061249A" w:rsidRDefault="008F47F2" w:rsidP="008F47F2">
            <w:pPr>
              <w:rPr>
                <w:i/>
              </w:rPr>
            </w:pPr>
          </w:p>
        </w:tc>
      </w:tr>
      <w:tr w:rsidR="008F47F2" w:rsidTr="008F47F2">
        <w:tc>
          <w:tcPr>
            <w:tcW w:w="105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Year ½ </w:t>
            </w:r>
          </w:p>
        </w:tc>
        <w:tc>
          <w:tcPr>
            <w:tcW w:w="1217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knowledge Animals </w:t>
            </w:r>
            <w:proofErr w:type="spellStart"/>
            <w:r>
              <w:rPr>
                <w:sz w:val="20"/>
              </w:rPr>
              <w:t>inc</w:t>
            </w:r>
            <w:proofErr w:type="spellEnd"/>
            <w:r>
              <w:rPr>
                <w:sz w:val="20"/>
              </w:rPr>
              <w:t xml:space="preserve"> humans (offspring)</w:t>
            </w:r>
          </w:p>
        </w:tc>
        <w:tc>
          <w:tcPr>
            <w:tcW w:w="1257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 Circuits </w:t>
            </w:r>
          </w:p>
        </w:tc>
        <w:tc>
          <w:tcPr>
            <w:tcW w:w="1217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Seasonal changes</w:t>
            </w:r>
          </w:p>
        </w:tc>
        <w:tc>
          <w:tcPr>
            <w:tcW w:w="1457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Living things and their Habitats </w:t>
            </w:r>
          </w:p>
        </w:tc>
        <w:tc>
          <w:tcPr>
            <w:tcW w:w="1866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Plants </w:t>
            </w:r>
          </w:p>
          <w:p w:rsidR="008F47F2" w:rsidRDefault="008F47F2" w:rsidP="008F47F2">
            <w:pPr>
              <w:rPr>
                <w:sz w:val="20"/>
              </w:rPr>
            </w:pPr>
          </w:p>
        </w:tc>
        <w:tc>
          <w:tcPr>
            <w:tcW w:w="2137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Everyday Materials</w:t>
            </w:r>
          </w:p>
          <w:p w:rsidR="008F47F2" w:rsidRDefault="008F47F2" w:rsidP="008F47F2">
            <w:pPr>
              <w:rPr>
                <w:sz w:val="20"/>
              </w:rPr>
            </w:pPr>
          </w:p>
        </w:tc>
      </w:tr>
      <w:tr w:rsidR="008F47F2" w:rsidTr="008F47F2">
        <w:tc>
          <w:tcPr>
            <w:tcW w:w="105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Year 3/4</w:t>
            </w:r>
          </w:p>
        </w:tc>
        <w:tc>
          <w:tcPr>
            <w:tcW w:w="1217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Sound </w:t>
            </w:r>
          </w:p>
        </w:tc>
        <w:tc>
          <w:tcPr>
            <w:tcW w:w="1257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Living Things - classification</w:t>
            </w:r>
          </w:p>
        </w:tc>
        <w:tc>
          <w:tcPr>
            <w:tcW w:w="1217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Electricity </w:t>
            </w:r>
          </w:p>
        </w:tc>
        <w:tc>
          <w:tcPr>
            <w:tcW w:w="1457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States of Matter</w:t>
            </w:r>
          </w:p>
        </w:tc>
        <w:tc>
          <w:tcPr>
            <w:tcW w:w="1866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Forces and Magnets </w:t>
            </w:r>
          </w:p>
        </w:tc>
        <w:tc>
          <w:tcPr>
            <w:tcW w:w="2137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Light</w:t>
            </w:r>
          </w:p>
        </w:tc>
      </w:tr>
      <w:tr w:rsidR="008F47F2" w:rsidTr="008F47F2">
        <w:tc>
          <w:tcPr>
            <w:tcW w:w="105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Year 4/5</w:t>
            </w:r>
          </w:p>
        </w:tc>
        <w:tc>
          <w:tcPr>
            <w:tcW w:w="1217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Electricity</w:t>
            </w:r>
          </w:p>
        </w:tc>
        <w:tc>
          <w:tcPr>
            <w:tcW w:w="1257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Forces</w:t>
            </w:r>
          </w:p>
        </w:tc>
        <w:tc>
          <w:tcPr>
            <w:tcW w:w="1217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Sound</w:t>
            </w:r>
          </w:p>
        </w:tc>
        <w:tc>
          <w:tcPr>
            <w:tcW w:w="1457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Earth and space</w:t>
            </w:r>
          </w:p>
        </w:tc>
        <w:tc>
          <w:tcPr>
            <w:tcW w:w="1866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Life cycles </w:t>
            </w:r>
          </w:p>
        </w:tc>
        <w:tc>
          <w:tcPr>
            <w:tcW w:w="2137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Living things – classification </w:t>
            </w:r>
          </w:p>
        </w:tc>
      </w:tr>
      <w:tr w:rsidR="008F47F2" w:rsidTr="008F47F2">
        <w:tc>
          <w:tcPr>
            <w:tcW w:w="1053" w:type="dxa"/>
            <w:tcBorders>
              <w:top w:val="double" w:sz="4" w:space="0" w:color="auto"/>
              <w:right w:val="double" w:sz="4" w:space="0" w:color="auto"/>
            </w:tcBorders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Year 6</w:t>
            </w:r>
          </w:p>
        </w:tc>
        <w:tc>
          <w:tcPr>
            <w:tcW w:w="1217" w:type="dxa"/>
            <w:tcBorders>
              <w:bottom w:val="dashSmallGap" w:sz="4" w:space="0" w:color="auto"/>
            </w:tcBorders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Space</w:t>
            </w:r>
          </w:p>
        </w:tc>
        <w:tc>
          <w:tcPr>
            <w:tcW w:w="1257" w:type="dxa"/>
            <w:tcBorders>
              <w:bottom w:val="dashSmallGap" w:sz="4" w:space="0" w:color="auto"/>
            </w:tcBorders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Forces</w:t>
            </w:r>
          </w:p>
        </w:tc>
        <w:tc>
          <w:tcPr>
            <w:tcW w:w="1217" w:type="dxa"/>
            <w:tcBorders>
              <w:bottom w:val="dashSmallGap" w:sz="4" w:space="0" w:color="auto"/>
            </w:tcBorders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Light</w:t>
            </w:r>
          </w:p>
        </w:tc>
        <w:tc>
          <w:tcPr>
            <w:tcW w:w="1457" w:type="dxa"/>
            <w:tcBorders>
              <w:bottom w:val="dashSmallGap" w:sz="4" w:space="0" w:color="auto"/>
            </w:tcBorders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Electricity</w:t>
            </w:r>
          </w:p>
        </w:tc>
        <w:tc>
          <w:tcPr>
            <w:tcW w:w="1866" w:type="dxa"/>
            <w:tcBorders>
              <w:bottom w:val="dashSmallGap" w:sz="4" w:space="0" w:color="auto"/>
            </w:tcBorders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5 Life cycle</w:t>
            </w:r>
          </w:p>
        </w:tc>
        <w:tc>
          <w:tcPr>
            <w:tcW w:w="2137" w:type="dxa"/>
            <w:tcBorders>
              <w:bottom w:val="dashSmallGap" w:sz="4" w:space="0" w:color="auto"/>
            </w:tcBorders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Living things -classification</w:t>
            </w:r>
          </w:p>
        </w:tc>
      </w:tr>
    </w:tbl>
    <w:p w:rsidR="00581BBA" w:rsidRDefault="00581BBA"/>
    <w:p w:rsidR="00581BBA" w:rsidRDefault="00581BBA"/>
    <w:p w:rsidR="00581BBA" w:rsidRDefault="00581BBA"/>
    <w:p w:rsidR="00581BBA" w:rsidRDefault="00581BBA"/>
    <w:p w:rsidR="00581BBA" w:rsidRDefault="00581BBA"/>
    <w:sectPr w:rsidR="00581BBA" w:rsidSect="00581BB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BBA"/>
    <w:rsid w:val="00031AB9"/>
    <w:rsid w:val="000C3370"/>
    <w:rsid w:val="000F7844"/>
    <w:rsid w:val="00442CED"/>
    <w:rsid w:val="00524882"/>
    <w:rsid w:val="00581BBA"/>
    <w:rsid w:val="005E7DDA"/>
    <w:rsid w:val="005F4251"/>
    <w:rsid w:val="00636CD9"/>
    <w:rsid w:val="007D39A5"/>
    <w:rsid w:val="008A41C9"/>
    <w:rsid w:val="008B01B3"/>
    <w:rsid w:val="008F47F2"/>
    <w:rsid w:val="009C793A"/>
    <w:rsid w:val="00A4773F"/>
    <w:rsid w:val="00B941C8"/>
    <w:rsid w:val="00BF6907"/>
    <w:rsid w:val="00CA358F"/>
    <w:rsid w:val="00D82B61"/>
    <w:rsid w:val="00E67AE3"/>
    <w:rsid w:val="00F1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02DECA-9064-46FF-AD41-B3E19FACA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42CE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8C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8C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campbell</dc:creator>
  <cp:keywords/>
  <dc:description/>
  <cp:lastModifiedBy>Rachael Wilson</cp:lastModifiedBy>
  <cp:revision>2</cp:revision>
  <cp:lastPrinted>2023-07-12T12:31:00Z</cp:lastPrinted>
  <dcterms:created xsi:type="dcterms:W3CDTF">2023-09-18T15:58:00Z</dcterms:created>
  <dcterms:modified xsi:type="dcterms:W3CDTF">2023-09-18T15:58:00Z</dcterms:modified>
</cp:coreProperties>
</file>