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6D7DA" w14:textId="0C510707" w:rsidR="004C101D" w:rsidRDefault="00D75E2A">
      <w:pPr>
        <w:rPr>
          <w:rFonts w:ascii="Comic Sans MS" w:hAnsi="Comic Sans MS"/>
          <w:b/>
        </w:rPr>
      </w:pPr>
      <w:r w:rsidRPr="00611312">
        <w:rPr>
          <w:rFonts w:ascii="Comic Sans MS" w:hAnsi="Comic Sans MS"/>
          <w:b/>
        </w:rPr>
        <w:t xml:space="preserve">Pupil Premium Allocations </w:t>
      </w:r>
      <w:r w:rsidR="007F0829">
        <w:rPr>
          <w:rFonts w:ascii="Comic Sans MS" w:hAnsi="Comic Sans MS"/>
          <w:b/>
        </w:rPr>
        <w:t>2022/2023</w:t>
      </w:r>
      <w:r w:rsidR="004C101D">
        <w:rPr>
          <w:rFonts w:ascii="Comic Sans MS" w:hAnsi="Comic Sans MS"/>
          <w:b/>
        </w:rPr>
        <w:t xml:space="preserve"> </w:t>
      </w:r>
    </w:p>
    <w:p w14:paraId="10BB658C" w14:textId="5AB83F9E" w:rsidR="00EF628E" w:rsidRDefault="003941F6">
      <w:pPr>
        <w:rPr>
          <w:rFonts w:ascii="Comic Sans MS" w:hAnsi="Comic Sans MS"/>
        </w:rPr>
      </w:pPr>
      <w:r>
        <w:rPr>
          <w:rFonts w:ascii="Comic Sans MS" w:hAnsi="Comic Sans MS"/>
        </w:rPr>
        <w:t xml:space="preserve">Pupil Premium </w:t>
      </w:r>
      <w:r w:rsidR="005F06C8">
        <w:rPr>
          <w:rFonts w:ascii="Comic Sans MS" w:hAnsi="Comic Sans MS"/>
        </w:rPr>
        <w:t>Grant:</w:t>
      </w:r>
      <w:r w:rsidR="00F74E73">
        <w:rPr>
          <w:rFonts w:ascii="Comic Sans MS" w:hAnsi="Comic Sans MS"/>
        </w:rPr>
        <w:t xml:space="preserve"> £11, 745 </w:t>
      </w:r>
    </w:p>
    <w:p w14:paraId="48D35D97" w14:textId="3480555D" w:rsidR="00335C3D" w:rsidRPr="00335C3D" w:rsidRDefault="00335C3D">
      <w:pPr>
        <w:rPr>
          <w:rFonts w:ascii="Comic Sans MS" w:hAnsi="Comic Sans MS"/>
          <w:color w:val="FF0000"/>
        </w:rPr>
      </w:pPr>
      <w:r w:rsidRPr="00335C3D">
        <w:rPr>
          <w:rFonts w:ascii="Comic Sans MS" w:hAnsi="Comic Sans MS"/>
          <w:color w:val="FF0000"/>
        </w:rPr>
        <w:t>Pupil Premium Recovery Grant</w:t>
      </w:r>
      <w:r>
        <w:rPr>
          <w:rFonts w:ascii="Comic Sans MS" w:hAnsi="Comic Sans MS"/>
          <w:color w:val="FF0000"/>
        </w:rPr>
        <w:t xml:space="preserve">: </w:t>
      </w:r>
      <w:r w:rsidRPr="00335C3D">
        <w:rPr>
          <w:rFonts w:ascii="Comic Sans MS" w:hAnsi="Comic Sans MS"/>
          <w:color w:val="FF0000"/>
        </w:rPr>
        <w:t>£1,000</w:t>
      </w:r>
      <w:r>
        <w:rPr>
          <w:rFonts w:ascii="Comic Sans MS" w:hAnsi="Comic Sans MS"/>
          <w:color w:val="FF0000"/>
        </w:rPr>
        <w:t xml:space="preserve"> </w:t>
      </w:r>
    </w:p>
    <w:tbl>
      <w:tblPr>
        <w:tblStyle w:val="TableGrid"/>
        <w:tblW w:w="0" w:type="auto"/>
        <w:tblLook w:val="04A0" w:firstRow="1" w:lastRow="0" w:firstColumn="1" w:lastColumn="0" w:noHBand="0" w:noVBand="1"/>
      </w:tblPr>
      <w:tblGrid>
        <w:gridCol w:w="4515"/>
        <w:gridCol w:w="4501"/>
      </w:tblGrid>
      <w:tr w:rsidR="004C101D" w:rsidRPr="00611312" w14:paraId="097A9C26" w14:textId="77777777" w:rsidTr="00ED718F">
        <w:tc>
          <w:tcPr>
            <w:tcW w:w="4621" w:type="dxa"/>
          </w:tcPr>
          <w:p w14:paraId="5C205789" w14:textId="49293265" w:rsidR="004C101D" w:rsidRPr="004C101D" w:rsidRDefault="004C101D" w:rsidP="00EF628E">
            <w:pPr>
              <w:rPr>
                <w:rFonts w:ascii="Comic Sans MS" w:hAnsi="Comic Sans MS"/>
                <w:b/>
              </w:rPr>
            </w:pPr>
          </w:p>
        </w:tc>
        <w:tc>
          <w:tcPr>
            <w:tcW w:w="4621" w:type="dxa"/>
          </w:tcPr>
          <w:p w14:paraId="5FCAFDE1" w14:textId="77777777" w:rsidR="004C101D" w:rsidRDefault="004C101D" w:rsidP="00BE2F07">
            <w:pPr>
              <w:jc w:val="right"/>
              <w:rPr>
                <w:rFonts w:ascii="Comic Sans MS" w:hAnsi="Comic Sans MS"/>
              </w:rPr>
            </w:pPr>
          </w:p>
        </w:tc>
      </w:tr>
      <w:tr w:rsidR="00EF628E" w:rsidRPr="00611312" w14:paraId="1CBA2B29" w14:textId="77777777" w:rsidTr="00ED718F">
        <w:tc>
          <w:tcPr>
            <w:tcW w:w="4621" w:type="dxa"/>
          </w:tcPr>
          <w:p w14:paraId="00337152" w14:textId="77777777" w:rsidR="00EF628E" w:rsidRPr="00611312" w:rsidRDefault="00EF628E" w:rsidP="00EF628E">
            <w:pPr>
              <w:rPr>
                <w:rFonts w:ascii="Comic Sans MS" w:hAnsi="Comic Sans MS"/>
              </w:rPr>
            </w:pPr>
            <w:r w:rsidRPr="00611312">
              <w:rPr>
                <w:rFonts w:ascii="Comic Sans MS" w:hAnsi="Comic Sans MS"/>
              </w:rPr>
              <w:t>Reading Intervention (1:1)</w:t>
            </w:r>
          </w:p>
        </w:tc>
        <w:tc>
          <w:tcPr>
            <w:tcW w:w="4621" w:type="dxa"/>
          </w:tcPr>
          <w:p w14:paraId="508F18E0" w14:textId="7A371D5A" w:rsidR="00EF628E" w:rsidRPr="00611312" w:rsidRDefault="00A7087E" w:rsidP="004C101D">
            <w:pPr>
              <w:jc w:val="right"/>
              <w:rPr>
                <w:rFonts w:ascii="Comic Sans MS" w:hAnsi="Comic Sans MS"/>
              </w:rPr>
            </w:pPr>
            <w:r>
              <w:rPr>
                <w:rFonts w:ascii="Comic Sans MS" w:hAnsi="Comic Sans MS"/>
              </w:rPr>
              <w:t>£1,200</w:t>
            </w:r>
          </w:p>
        </w:tc>
      </w:tr>
      <w:tr w:rsidR="00EF628E" w:rsidRPr="00611312" w14:paraId="7E10842C" w14:textId="77777777" w:rsidTr="00ED718F">
        <w:tc>
          <w:tcPr>
            <w:tcW w:w="4621" w:type="dxa"/>
          </w:tcPr>
          <w:p w14:paraId="2D168755" w14:textId="77777777" w:rsidR="00EF628E" w:rsidRPr="00611312" w:rsidRDefault="00EF628E" w:rsidP="00EF628E">
            <w:pPr>
              <w:rPr>
                <w:rFonts w:ascii="Comic Sans MS" w:hAnsi="Comic Sans MS"/>
              </w:rPr>
            </w:pPr>
            <w:r w:rsidRPr="00611312">
              <w:rPr>
                <w:rFonts w:ascii="Comic Sans MS" w:hAnsi="Comic Sans MS"/>
              </w:rPr>
              <w:t xml:space="preserve">Small group phonics and Spelling Support </w:t>
            </w:r>
          </w:p>
        </w:tc>
        <w:tc>
          <w:tcPr>
            <w:tcW w:w="4621" w:type="dxa"/>
          </w:tcPr>
          <w:p w14:paraId="54528DA3" w14:textId="2A2EEBC1" w:rsidR="00EF628E" w:rsidRPr="00611312" w:rsidRDefault="00A7087E" w:rsidP="00BE2F07">
            <w:pPr>
              <w:jc w:val="right"/>
              <w:rPr>
                <w:rFonts w:ascii="Comic Sans MS" w:hAnsi="Comic Sans MS"/>
              </w:rPr>
            </w:pPr>
            <w:r>
              <w:rPr>
                <w:rFonts w:ascii="Comic Sans MS" w:hAnsi="Comic Sans MS"/>
              </w:rPr>
              <w:t>£422</w:t>
            </w:r>
          </w:p>
        </w:tc>
      </w:tr>
      <w:tr w:rsidR="00EF628E" w:rsidRPr="00611312" w14:paraId="197CC6E6" w14:textId="77777777" w:rsidTr="00ED718F">
        <w:trPr>
          <w:trHeight w:val="359"/>
        </w:trPr>
        <w:tc>
          <w:tcPr>
            <w:tcW w:w="4621" w:type="dxa"/>
          </w:tcPr>
          <w:p w14:paraId="5AAB83A5" w14:textId="77777777" w:rsidR="00EF628E" w:rsidRPr="00611312" w:rsidRDefault="00EF628E" w:rsidP="00EF628E">
            <w:pPr>
              <w:rPr>
                <w:rFonts w:ascii="Comic Sans MS" w:hAnsi="Comic Sans MS"/>
              </w:rPr>
            </w:pPr>
            <w:r w:rsidRPr="00611312">
              <w:rPr>
                <w:rFonts w:ascii="Comic Sans MS" w:hAnsi="Comic Sans MS"/>
              </w:rPr>
              <w:t xml:space="preserve">Small group maths intervention  </w:t>
            </w:r>
          </w:p>
        </w:tc>
        <w:tc>
          <w:tcPr>
            <w:tcW w:w="4621" w:type="dxa"/>
          </w:tcPr>
          <w:p w14:paraId="00E62DEE" w14:textId="37AE5E21" w:rsidR="00EF628E" w:rsidRPr="00611312" w:rsidRDefault="00A7087E" w:rsidP="00BE2F07">
            <w:pPr>
              <w:jc w:val="right"/>
              <w:rPr>
                <w:rFonts w:ascii="Comic Sans MS" w:hAnsi="Comic Sans MS"/>
              </w:rPr>
            </w:pPr>
            <w:r>
              <w:rPr>
                <w:rFonts w:ascii="Comic Sans MS" w:hAnsi="Comic Sans MS"/>
              </w:rPr>
              <w:t>£1,650</w:t>
            </w:r>
          </w:p>
        </w:tc>
      </w:tr>
      <w:tr w:rsidR="00EF628E" w:rsidRPr="00611312" w14:paraId="15CA7884" w14:textId="77777777" w:rsidTr="00ED718F">
        <w:tc>
          <w:tcPr>
            <w:tcW w:w="4621" w:type="dxa"/>
          </w:tcPr>
          <w:p w14:paraId="62E72B50" w14:textId="77777777" w:rsidR="00EF628E" w:rsidRPr="00611312" w:rsidRDefault="00EF628E">
            <w:pPr>
              <w:rPr>
                <w:rFonts w:ascii="Comic Sans MS" w:hAnsi="Comic Sans MS"/>
              </w:rPr>
            </w:pPr>
            <w:r w:rsidRPr="00611312">
              <w:rPr>
                <w:rFonts w:ascii="Comic Sans MS" w:hAnsi="Comic Sans MS"/>
              </w:rPr>
              <w:t xml:space="preserve">Small group classroom support </w:t>
            </w:r>
          </w:p>
          <w:p w14:paraId="59758586" w14:textId="5075C79E" w:rsidR="00EF628E" w:rsidRPr="00611312" w:rsidRDefault="00EF628E" w:rsidP="004C101D">
            <w:pPr>
              <w:rPr>
                <w:rFonts w:ascii="Comic Sans MS" w:hAnsi="Comic Sans MS"/>
              </w:rPr>
            </w:pPr>
            <w:r w:rsidRPr="00611312">
              <w:rPr>
                <w:rFonts w:ascii="Comic Sans MS" w:hAnsi="Comic Sans MS"/>
              </w:rPr>
              <w:t>(</w:t>
            </w:r>
            <w:r w:rsidR="004C101D">
              <w:rPr>
                <w:rFonts w:ascii="Comic Sans MS" w:hAnsi="Comic Sans MS"/>
              </w:rPr>
              <w:t>gap analysis</w:t>
            </w:r>
            <w:r w:rsidRPr="00611312">
              <w:rPr>
                <w:rFonts w:ascii="Comic Sans MS" w:hAnsi="Comic Sans MS"/>
              </w:rPr>
              <w:t xml:space="preserve"> intervention</w:t>
            </w:r>
            <w:r w:rsidR="00F74E73">
              <w:rPr>
                <w:rFonts w:ascii="Comic Sans MS" w:hAnsi="Comic Sans MS"/>
              </w:rPr>
              <w:t xml:space="preserve"> – post COVID gap filling</w:t>
            </w:r>
            <w:r w:rsidRPr="00611312">
              <w:rPr>
                <w:rFonts w:ascii="Comic Sans MS" w:hAnsi="Comic Sans MS"/>
              </w:rPr>
              <w:t>)</w:t>
            </w:r>
          </w:p>
        </w:tc>
        <w:tc>
          <w:tcPr>
            <w:tcW w:w="4621" w:type="dxa"/>
          </w:tcPr>
          <w:p w14:paraId="0C904597" w14:textId="299AF5E1" w:rsidR="00EF628E" w:rsidRPr="00611312" w:rsidRDefault="00A7087E" w:rsidP="00BE2F07">
            <w:pPr>
              <w:jc w:val="right"/>
              <w:rPr>
                <w:rFonts w:ascii="Comic Sans MS" w:hAnsi="Comic Sans MS"/>
              </w:rPr>
            </w:pPr>
            <w:r>
              <w:rPr>
                <w:rFonts w:ascii="Comic Sans MS" w:hAnsi="Comic Sans MS"/>
              </w:rPr>
              <w:t>£</w:t>
            </w:r>
            <w:r w:rsidR="00335C3D">
              <w:rPr>
                <w:rFonts w:ascii="Comic Sans MS" w:hAnsi="Comic Sans MS"/>
              </w:rPr>
              <w:t>2</w:t>
            </w:r>
            <w:r>
              <w:rPr>
                <w:rFonts w:ascii="Comic Sans MS" w:hAnsi="Comic Sans MS"/>
              </w:rPr>
              <w:t>,780</w:t>
            </w:r>
          </w:p>
        </w:tc>
      </w:tr>
      <w:tr w:rsidR="00EF628E" w:rsidRPr="00611312" w14:paraId="2FAAD22B" w14:textId="77777777" w:rsidTr="00ED718F">
        <w:tc>
          <w:tcPr>
            <w:tcW w:w="4621" w:type="dxa"/>
          </w:tcPr>
          <w:p w14:paraId="137E1E72" w14:textId="77777777" w:rsidR="00EF628E" w:rsidRPr="00611312" w:rsidRDefault="00EF628E">
            <w:pPr>
              <w:rPr>
                <w:rFonts w:ascii="Comic Sans MS" w:hAnsi="Comic Sans MS"/>
              </w:rPr>
            </w:pPr>
            <w:r w:rsidRPr="00611312">
              <w:rPr>
                <w:rFonts w:ascii="Comic Sans MS" w:hAnsi="Comic Sans MS"/>
              </w:rPr>
              <w:t>Professional Development of Staff</w:t>
            </w:r>
          </w:p>
        </w:tc>
        <w:tc>
          <w:tcPr>
            <w:tcW w:w="4621" w:type="dxa"/>
          </w:tcPr>
          <w:p w14:paraId="6862C19F" w14:textId="225244E1" w:rsidR="00EF628E" w:rsidRPr="00611312" w:rsidRDefault="00A7087E" w:rsidP="00BE2F07">
            <w:pPr>
              <w:jc w:val="right"/>
              <w:rPr>
                <w:rFonts w:ascii="Comic Sans MS" w:hAnsi="Comic Sans MS"/>
              </w:rPr>
            </w:pPr>
            <w:r>
              <w:rPr>
                <w:rFonts w:ascii="Comic Sans MS" w:hAnsi="Comic Sans MS"/>
              </w:rPr>
              <w:t>£</w:t>
            </w:r>
            <w:r w:rsidR="00F74E73">
              <w:rPr>
                <w:rFonts w:ascii="Comic Sans MS" w:hAnsi="Comic Sans MS"/>
              </w:rPr>
              <w:t>500</w:t>
            </w:r>
          </w:p>
        </w:tc>
      </w:tr>
      <w:tr w:rsidR="00EF628E" w:rsidRPr="00611312" w14:paraId="34D52517" w14:textId="77777777" w:rsidTr="00ED718F">
        <w:tc>
          <w:tcPr>
            <w:tcW w:w="4621" w:type="dxa"/>
          </w:tcPr>
          <w:p w14:paraId="474D9A8E" w14:textId="594B5FD0" w:rsidR="00EF628E" w:rsidRPr="00611312" w:rsidRDefault="00335C3D">
            <w:pPr>
              <w:rPr>
                <w:rFonts w:ascii="Comic Sans MS" w:hAnsi="Comic Sans MS"/>
              </w:rPr>
            </w:pPr>
            <w:r>
              <w:rPr>
                <w:rFonts w:ascii="Comic Sans MS" w:hAnsi="Comic Sans MS"/>
              </w:rPr>
              <w:t>Time to talk sessions – support staff</w:t>
            </w:r>
          </w:p>
        </w:tc>
        <w:tc>
          <w:tcPr>
            <w:tcW w:w="4621" w:type="dxa"/>
          </w:tcPr>
          <w:p w14:paraId="072F18C0" w14:textId="3F33B8F8" w:rsidR="00EF628E" w:rsidRPr="00611312" w:rsidRDefault="00A7087E" w:rsidP="00BE2F07">
            <w:pPr>
              <w:jc w:val="right"/>
              <w:rPr>
                <w:rFonts w:ascii="Comic Sans MS" w:hAnsi="Comic Sans MS"/>
              </w:rPr>
            </w:pPr>
            <w:r>
              <w:rPr>
                <w:rFonts w:ascii="Comic Sans MS" w:hAnsi="Comic Sans MS"/>
              </w:rPr>
              <w:t>£250</w:t>
            </w:r>
          </w:p>
        </w:tc>
      </w:tr>
      <w:tr w:rsidR="00D61076" w:rsidRPr="00611312" w14:paraId="30C1CEB6" w14:textId="77777777" w:rsidTr="00ED718F">
        <w:tc>
          <w:tcPr>
            <w:tcW w:w="4621" w:type="dxa"/>
          </w:tcPr>
          <w:p w14:paraId="7F589C71" w14:textId="7F991D2C" w:rsidR="004C101D" w:rsidRDefault="004C101D">
            <w:pPr>
              <w:rPr>
                <w:rFonts w:ascii="Comic Sans MS" w:hAnsi="Comic Sans MS"/>
              </w:rPr>
            </w:pPr>
            <w:r>
              <w:rPr>
                <w:rFonts w:ascii="Comic Sans MS" w:hAnsi="Comic Sans MS"/>
              </w:rPr>
              <w:t xml:space="preserve">Precision Teaching  </w:t>
            </w:r>
          </w:p>
        </w:tc>
        <w:tc>
          <w:tcPr>
            <w:tcW w:w="4621" w:type="dxa"/>
          </w:tcPr>
          <w:p w14:paraId="057691BE" w14:textId="2BBF35C0" w:rsidR="00D61076" w:rsidRDefault="00A7087E" w:rsidP="00BE2F07">
            <w:pPr>
              <w:jc w:val="right"/>
              <w:rPr>
                <w:rFonts w:ascii="Comic Sans MS" w:hAnsi="Comic Sans MS"/>
              </w:rPr>
            </w:pPr>
            <w:r>
              <w:rPr>
                <w:rFonts w:ascii="Comic Sans MS" w:hAnsi="Comic Sans MS"/>
              </w:rPr>
              <w:t>£550</w:t>
            </w:r>
          </w:p>
        </w:tc>
      </w:tr>
      <w:tr w:rsidR="00EF628E" w:rsidRPr="00611312" w14:paraId="0BAA6B25" w14:textId="77777777" w:rsidTr="00ED718F">
        <w:tc>
          <w:tcPr>
            <w:tcW w:w="4621" w:type="dxa"/>
          </w:tcPr>
          <w:p w14:paraId="6FFCA4B1" w14:textId="102E400B" w:rsidR="00EF628E" w:rsidRPr="00611312" w:rsidRDefault="00A7087E">
            <w:pPr>
              <w:rPr>
                <w:rFonts w:ascii="Comic Sans MS" w:hAnsi="Comic Sans MS"/>
              </w:rPr>
            </w:pPr>
            <w:r>
              <w:rPr>
                <w:rFonts w:ascii="Comic Sans MS" w:hAnsi="Comic Sans MS"/>
              </w:rPr>
              <w:t>PAT</w:t>
            </w:r>
          </w:p>
        </w:tc>
        <w:tc>
          <w:tcPr>
            <w:tcW w:w="4621" w:type="dxa"/>
          </w:tcPr>
          <w:p w14:paraId="214FC0F6" w14:textId="595BA469" w:rsidR="00EF628E" w:rsidRPr="00611312" w:rsidRDefault="00A7087E" w:rsidP="00BE2F07">
            <w:pPr>
              <w:jc w:val="right"/>
              <w:rPr>
                <w:rFonts w:ascii="Comic Sans MS" w:hAnsi="Comic Sans MS"/>
              </w:rPr>
            </w:pPr>
            <w:r>
              <w:rPr>
                <w:rFonts w:ascii="Comic Sans MS" w:hAnsi="Comic Sans MS"/>
              </w:rPr>
              <w:t>£370</w:t>
            </w:r>
          </w:p>
        </w:tc>
      </w:tr>
      <w:tr w:rsidR="00A7087E" w:rsidRPr="00611312" w14:paraId="34D248ED" w14:textId="77777777" w:rsidTr="00ED718F">
        <w:tc>
          <w:tcPr>
            <w:tcW w:w="4621" w:type="dxa"/>
          </w:tcPr>
          <w:p w14:paraId="7D39AC5E" w14:textId="2BB7BF27" w:rsidR="00A7087E" w:rsidRDefault="00335C3D">
            <w:pPr>
              <w:rPr>
                <w:rFonts w:ascii="Comic Sans MS" w:hAnsi="Comic Sans MS"/>
              </w:rPr>
            </w:pPr>
            <w:r>
              <w:rPr>
                <w:rFonts w:ascii="Comic Sans MS" w:hAnsi="Comic Sans MS"/>
              </w:rPr>
              <w:t>ELSA – Emotional Literacy</w:t>
            </w:r>
          </w:p>
        </w:tc>
        <w:tc>
          <w:tcPr>
            <w:tcW w:w="4621" w:type="dxa"/>
          </w:tcPr>
          <w:p w14:paraId="28969B58" w14:textId="67553511" w:rsidR="00A7087E" w:rsidRPr="00611312" w:rsidRDefault="00A7087E" w:rsidP="00BE2F07">
            <w:pPr>
              <w:jc w:val="right"/>
              <w:rPr>
                <w:rFonts w:ascii="Comic Sans MS" w:hAnsi="Comic Sans MS"/>
              </w:rPr>
            </w:pPr>
            <w:r>
              <w:rPr>
                <w:rFonts w:ascii="Comic Sans MS" w:hAnsi="Comic Sans MS"/>
              </w:rPr>
              <w:t>£1,250</w:t>
            </w:r>
          </w:p>
        </w:tc>
      </w:tr>
      <w:tr w:rsidR="00A7087E" w:rsidRPr="00611312" w14:paraId="2552C027" w14:textId="77777777" w:rsidTr="00ED718F">
        <w:tc>
          <w:tcPr>
            <w:tcW w:w="4621" w:type="dxa"/>
          </w:tcPr>
          <w:p w14:paraId="4DF7D578" w14:textId="72A251EF" w:rsidR="00A7087E" w:rsidRPr="00335C3D" w:rsidRDefault="00A7087E">
            <w:pPr>
              <w:rPr>
                <w:rFonts w:ascii="Comic Sans MS" w:hAnsi="Comic Sans MS"/>
                <w:color w:val="FF0000"/>
              </w:rPr>
            </w:pPr>
            <w:r w:rsidRPr="00335C3D">
              <w:rPr>
                <w:rFonts w:ascii="Comic Sans MS" w:hAnsi="Comic Sans MS"/>
                <w:color w:val="FF0000"/>
              </w:rPr>
              <w:t xml:space="preserve">Draw and Talk sessions </w:t>
            </w:r>
          </w:p>
        </w:tc>
        <w:tc>
          <w:tcPr>
            <w:tcW w:w="4621" w:type="dxa"/>
          </w:tcPr>
          <w:p w14:paraId="37C540C6" w14:textId="46DFACFE" w:rsidR="00A7087E" w:rsidRPr="00335C3D" w:rsidRDefault="00A7087E" w:rsidP="00BE2F07">
            <w:pPr>
              <w:jc w:val="right"/>
              <w:rPr>
                <w:rFonts w:ascii="Comic Sans MS" w:hAnsi="Comic Sans MS"/>
                <w:color w:val="FF0000"/>
              </w:rPr>
            </w:pPr>
            <w:r w:rsidRPr="00335C3D">
              <w:rPr>
                <w:rFonts w:ascii="Comic Sans MS" w:hAnsi="Comic Sans MS"/>
                <w:color w:val="FF0000"/>
              </w:rPr>
              <w:t>£</w:t>
            </w:r>
            <w:r w:rsidR="00335C3D" w:rsidRPr="00335C3D">
              <w:rPr>
                <w:rFonts w:ascii="Comic Sans MS" w:hAnsi="Comic Sans MS"/>
                <w:color w:val="FF0000"/>
              </w:rPr>
              <w:t>1,423</w:t>
            </w:r>
          </w:p>
        </w:tc>
      </w:tr>
      <w:tr w:rsidR="00A7087E" w:rsidRPr="00611312" w14:paraId="4A45BA2B" w14:textId="77777777" w:rsidTr="00ED718F">
        <w:tc>
          <w:tcPr>
            <w:tcW w:w="4621" w:type="dxa"/>
          </w:tcPr>
          <w:p w14:paraId="5F40BA1A" w14:textId="6699794C" w:rsidR="00A7087E" w:rsidRDefault="00A7087E">
            <w:pPr>
              <w:rPr>
                <w:rFonts w:ascii="Comic Sans MS" w:hAnsi="Comic Sans MS"/>
              </w:rPr>
            </w:pPr>
            <w:r>
              <w:rPr>
                <w:rFonts w:ascii="Comic Sans MS" w:hAnsi="Comic Sans MS"/>
              </w:rPr>
              <w:t xml:space="preserve">Additional </w:t>
            </w:r>
            <w:r w:rsidR="00F74E73">
              <w:rPr>
                <w:rFonts w:ascii="Comic Sans MS" w:hAnsi="Comic Sans MS"/>
              </w:rPr>
              <w:t xml:space="preserve">TA support </w:t>
            </w:r>
            <w:r>
              <w:rPr>
                <w:rFonts w:ascii="Comic Sans MS" w:hAnsi="Comic Sans MS"/>
              </w:rPr>
              <w:t>in KS2 class</w:t>
            </w:r>
            <w:r w:rsidR="00F74E73">
              <w:rPr>
                <w:rFonts w:ascii="Comic Sans MS" w:hAnsi="Comic Sans MS"/>
              </w:rPr>
              <w:t>es</w:t>
            </w:r>
          </w:p>
        </w:tc>
        <w:tc>
          <w:tcPr>
            <w:tcW w:w="4621" w:type="dxa"/>
          </w:tcPr>
          <w:p w14:paraId="51307001" w14:textId="1CB3F7BC" w:rsidR="00A7087E" w:rsidRDefault="00A7087E" w:rsidP="00BE2F07">
            <w:pPr>
              <w:jc w:val="right"/>
              <w:rPr>
                <w:rFonts w:ascii="Comic Sans MS" w:hAnsi="Comic Sans MS"/>
              </w:rPr>
            </w:pPr>
            <w:r>
              <w:rPr>
                <w:rFonts w:ascii="Comic Sans MS" w:hAnsi="Comic Sans MS"/>
              </w:rPr>
              <w:t>£2,350</w:t>
            </w:r>
          </w:p>
        </w:tc>
      </w:tr>
      <w:tr w:rsidR="00EF628E" w:rsidRPr="00611312" w14:paraId="01164D73" w14:textId="77777777" w:rsidTr="00ED718F">
        <w:trPr>
          <w:trHeight w:val="269"/>
        </w:trPr>
        <w:tc>
          <w:tcPr>
            <w:tcW w:w="4621" w:type="dxa"/>
          </w:tcPr>
          <w:p w14:paraId="54539CA3" w14:textId="77777777" w:rsidR="00EF628E" w:rsidRDefault="00EF628E">
            <w:pPr>
              <w:rPr>
                <w:rFonts w:ascii="Comic Sans MS" w:hAnsi="Comic Sans MS"/>
                <w:b/>
              </w:rPr>
            </w:pPr>
            <w:r w:rsidRPr="00611312">
              <w:rPr>
                <w:rFonts w:ascii="Comic Sans MS" w:hAnsi="Comic Sans MS"/>
                <w:b/>
              </w:rPr>
              <w:t xml:space="preserve">Total </w:t>
            </w:r>
          </w:p>
          <w:p w14:paraId="0A6E81A3" w14:textId="5F2F043E" w:rsidR="006631B7" w:rsidRPr="00611312" w:rsidRDefault="006631B7">
            <w:pPr>
              <w:rPr>
                <w:rFonts w:ascii="Comic Sans MS" w:hAnsi="Comic Sans MS"/>
                <w:b/>
              </w:rPr>
            </w:pPr>
            <w:r>
              <w:rPr>
                <w:rFonts w:ascii="Comic Sans MS" w:hAnsi="Comic Sans MS"/>
                <w:b/>
              </w:rPr>
              <w:t>(including PPG from academic year)</w:t>
            </w:r>
          </w:p>
        </w:tc>
        <w:tc>
          <w:tcPr>
            <w:tcW w:w="4621" w:type="dxa"/>
          </w:tcPr>
          <w:p w14:paraId="4C700901" w14:textId="68CA5088" w:rsidR="00EF628E" w:rsidRPr="00ED718F" w:rsidRDefault="00335C3D" w:rsidP="00ED718F">
            <w:pPr>
              <w:jc w:val="right"/>
              <w:rPr>
                <w:rFonts w:ascii="Comic Sans MS" w:hAnsi="Comic Sans MS"/>
                <w:b/>
              </w:rPr>
            </w:pPr>
            <w:r>
              <w:rPr>
                <w:rFonts w:ascii="Comic Sans MS" w:hAnsi="Comic Sans MS"/>
                <w:b/>
              </w:rPr>
              <w:t>£12,745</w:t>
            </w:r>
          </w:p>
        </w:tc>
      </w:tr>
    </w:tbl>
    <w:p w14:paraId="655FE5DE" w14:textId="77777777" w:rsidR="004C101D" w:rsidRDefault="004C101D" w:rsidP="004C101D">
      <w:pPr>
        <w:pStyle w:val="Default"/>
        <w:rPr>
          <w:rFonts w:ascii="Comic Sans MS" w:hAnsi="Comic Sans MS"/>
          <w:sz w:val="23"/>
          <w:szCs w:val="23"/>
        </w:rPr>
      </w:pPr>
    </w:p>
    <w:p w14:paraId="3124C075" w14:textId="7CE29359" w:rsidR="00A7087E" w:rsidRPr="00EF1849" w:rsidRDefault="00A7087E" w:rsidP="00A7087E">
      <w:pPr>
        <w:rPr>
          <w:rFonts w:ascii="Comic Sans MS" w:hAnsi="Comic Sans MS"/>
          <w:b/>
        </w:rPr>
      </w:pPr>
      <w:r w:rsidRPr="00EF1849">
        <w:rPr>
          <w:rFonts w:ascii="Comic Sans MS" w:hAnsi="Comic Sans MS"/>
          <w:b/>
        </w:rPr>
        <w:t xml:space="preserve">In </w:t>
      </w:r>
      <w:r w:rsidR="007F0829">
        <w:rPr>
          <w:rFonts w:ascii="Comic Sans MS" w:hAnsi="Comic Sans MS"/>
          <w:b/>
        </w:rPr>
        <w:t>202</w:t>
      </w:r>
      <w:r w:rsidR="00FE17ED">
        <w:rPr>
          <w:rFonts w:ascii="Comic Sans MS" w:hAnsi="Comic Sans MS"/>
          <w:b/>
        </w:rPr>
        <w:t>1</w:t>
      </w:r>
      <w:r w:rsidR="007F0829">
        <w:rPr>
          <w:rFonts w:ascii="Comic Sans MS" w:hAnsi="Comic Sans MS"/>
          <w:b/>
        </w:rPr>
        <w:t>/20</w:t>
      </w:r>
      <w:r w:rsidR="00FE17ED">
        <w:rPr>
          <w:rFonts w:ascii="Comic Sans MS" w:hAnsi="Comic Sans MS"/>
          <w:b/>
        </w:rPr>
        <w:t>22</w:t>
      </w:r>
    </w:p>
    <w:p w14:paraId="03008CF2" w14:textId="56EAF25A" w:rsidR="00A7087E" w:rsidRDefault="00A7087E" w:rsidP="00A7087E">
      <w:pPr>
        <w:pStyle w:val="ListParagraph"/>
        <w:numPr>
          <w:ilvl w:val="0"/>
          <w:numId w:val="4"/>
        </w:numPr>
        <w:rPr>
          <w:rFonts w:ascii="Comic Sans MS" w:hAnsi="Comic Sans MS"/>
        </w:rPr>
      </w:pPr>
      <w:r>
        <w:rPr>
          <w:rFonts w:ascii="Comic Sans MS" w:hAnsi="Comic Sans MS"/>
        </w:rPr>
        <w:t>There was a higher number of eligible children in KS2 therefore increased support was needed for Year 3 up to Year 6</w:t>
      </w:r>
    </w:p>
    <w:p w14:paraId="69F808DD" w14:textId="06D75557" w:rsidR="00A7087E" w:rsidRDefault="00A7087E" w:rsidP="00A7087E">
      <w:pPr>
        <w:pStyle w:val="ListParagraph"/>
        <w:numPr>
          <w:ilvl w:val="0"/>
          <w:numId w:val="4"/>
        </w:numPr>
        <w:rPr>
          <w:rFonts w:ascii="Comic Sans MS" w:hAnsi="Comic Sans MS"/>
        </w:rPr>
      </w:pPr>
      <w:r>
        <w:rPr>
          <w:rFonts w:ascii="Comic Sans MS" w:hAnsi="Comic Sans MS"/>
        </w:rPr>
        <w:t xml:space="preserve">Eligible children in KS2 were not making expected progress in reading, writing and maths </w:t>
      </w:r>
    </w:p>
    <w:p w14:paraId="48FD3F82" w14:textId="200A74B2" w:rsidR="00A7087E" w:rsidRDefault="00A7087E" w:rsidP="00A7087E">
      <w:pPr>
        <w:pStyle w:val="ListParagraph"/>
        <w:numPr>
          <w:ilvl w:val="0"/>
          <w:numId w:val="4"/>
        </w:numPr>
        <w:rPr>
          <w:rFonts w:ascii="Comic Sans MS" w:hAnsi="Comic Sans MS"/>
        </w:rPr>
      </w:pPr>
      <w:r>
        <w:rPr>
          <w:rFonts w:ascii="Comic Sans MS" w:hAnsi="Comic Sans MS"/>
        </w:rPr>
        <w:t xml:space="preserve">Eligible children in KS1 were not making expected progress in their phonics knowledge which was impacting on their reading and writing skills </w:t>
      </w:r>
      <w:r w:rsidR="00335C3D">
        <w:rPr>
          <w:rFonts w:ascii="Comic Sans MS" w:hAnsi="Comic Sans MS"/>
        </w:rPr>
        <w:t>– small</w:t>
      </w:r>
      <w:r w:rsidR="00494411">
        <w:rPr>
          <w:rFonts w:ascii="Comic Sans MS" w:hAnsi="Comic Sans MS"/>
        </w:rPr>
        <w:t>er</w:t>
      </w:r>
      <w:r w:rsidR="00335C3D">
        <w:rPr>
          <w:rFonts w:ascii="Comic Sans MS" w:hAnsi="Comic Sans MS"/>
        </w:rPr>
        <w:t xml:space="preserve"> phonics group sessions need to be put in </w:t>
      </w:r>
      <w:proofErr w:type="gramStart"/>
      <w:r w:rsidR="00335C3D">
        <w:rPr>
          <w:rFonts w:ascii="Comic Sans MS" w:hAnsi="Comic Sans MS"/>
        </w:rPr>
        <w:t>place</w:t>
      </w:r>
      <w:proofErr w:type="gramEnd"/>
    </w:p>
    <w:p w14:paraId="6B79079C" w14:textId="6EE4CF2D" w:rsidR="00A7087E" w:rsidRDefault="00A7087E" w:rsidP="00A7087E">
      <w:pPr>
        <w:pStyle w:val="ListParagraph"/>
        <w:numPr>
          <w:ilvl w:val="0"/>
          <w:numId w:val="4"/>
        </w:numPr>
        <w:rPr>
          <w:rFonts w:ascii="Comic Sans MS" w:hAnsi="Comic Sans MS"/>
        </w:rPr>
      </w:pPr>
      <w:r>
        <w:rPr>
          <w:rFonts w:ascii="Comic Sans MS" w:hAnsi="Comic Sans MS"/>
        </w:rPr>
        <w:t xml:space="preserve">Eligible children in EYFS were </w:t>
      </w:r>
      <w:r w:rsidR="00494411">
        <w:rPr>
          <w:rFonts w:ascii="Comic Sans MS" w:hAnsi="Comic Sans MS"/>
        </w:rPr>
        <w:t xml:space="preserve">not </w:t>
      </w:r>
      <w:r>
        <w:rPr>
          <w:rFonts w:ascii="Comic Sans MS" w:hAnsi="Comic Sans MS"/>
        </w:rPr>
        <w:t xml:space="preserve">making expected levels of progress and reaching </w:t>
      </w:r>
      <w:proofErr w:type="gramStart"/>
      <w:r>
        <w:rPr>
          <w:rFonts w:ascii="Comic Sans MS" w:hAnsi="Comic Sans MS"/>
        </w:rPr>
        <w:t>standard</w:t>
      </w:r>
      <w:proofErr w:type="gramEnd"/>
      <w:r>
        <w:rPr>
          <w:rFonts w:ascii="Comic Sans MS" w:hAnsi="Comic Sans MS"/>
        </w:rPr>
        <w:t xml:space="preserve">  </w:t>
      </w:r>
    </w:p>
    <w:p w14:paraId="35EBC472" w14:textId="0E604149" w:rsidR="00A7087E" w:rsidRPr="00A7087E" w:rsidRDefault="00A7087E" w:rsidP="00A7087E">
      <w:pPr>
        <w:pStyle w:val="ListParagraph"/>
        <w:numPr>
          <w:ilvl w:val="0"/>
          <w:numId w:val="4"/>
        </w:numPr>
        <w:rPr>
          <w:rFonts w:ascii="Comic Sans MS" w:hAnsi="Comic Sans MS"/>
        </w:rPr>
      </w:pPr>
      <w:r>
        <w:rPr>
          <w:rFonts w:ascii="Comic Sans MS" w:hAnsi="Comic Sans MS"/>
        </w:rPr>
        <w:t xml:space="preserve">All pupil premium children in KS1 and KS2 made expected progress however, they were behind their peers and were working towards end of year expected levels across the core areas of their learning </w:t>
      </w:r>
    </w:p>
    <w:p w14:paraId="043F1475" w14:textId="77777777" w:rsidR="00A7087E" w:rsidRDefault="00A7087E" w:rsidP="00A7087E">
      <w:pPr>
        <w:pStyle w:val="Default"/>
        <w:rPr>
          <w:rFonts w:ascii="Comic Sans MS" w:hAnsi="Comic Sans MS"/>
          <w:b/>
          <w:sz w:val="23"/>
          <w:szCs w:val="23"/>
        </w:rPr>
      </w:pPr>
    </w:p>
    <w:p w14:paraId="50082274" w14:textId="77777777" w:rsidR="00A7087E" w:rsidRPr="00EF1849" w:rsidRDefault="00A7087E" w:rsidP="00A7087E">
      <w:pPr>
        <w:pStyle w:val="Default"/>
        <w:rPr>
          <w:rFonts w:ascii="Comic Sans MS" w:hAnsi="Comic Sans MS"/>
          <w:b/>
          <w:sz w:val="23"/>
          <w:szCs w:val="23"/>
        </w:rPr>
      </w:pPr>
      <w:r w:rsidRPr="00EF1849">
        <w:rPr>
          <w:rFonts w:ascii="Comic Sans MS" w:hAnsi="Comic Sans MS"/>
          <w:b/>
          <w:sz w:val="23"/>
          <w:szCs w:val="23"/>
        </w:rPr>
        <w:t xml:space="preserve">Evaluation of progress through target tracker demonstrated that we should: </w:t>
      </w:r>
    </w:p>
    <w:p w14:paraId="631E96F4" w14:textId="77777777" w:rsidR="00A7087E" w:rsidRDefault="00A7087E" w:rsidP="00A7087E">
      <w:pPr>
        <w:pStyle w:val="Default"/>
        <w:rPr>
          <w:rFonts w:ascii="Comic Sans MS" w:hAnsi="Comic Sans MS"/>
          <w:sz w:val="23"/>
          <w:szCs w:val="23"/>
        </w:rPr>
      </w:pPr>
    </w:p>
    <w:p w14:paraId="35E52048" w14:textId="4D07604E" w:rsidR="00A7087E" w:rsidRPr="00A7087E" w:rsidRDefault="00A7087E" w:rsidP="00A7087E">
      <w:pPr>
        <w:pStyle w:val="Default"/>
        <w:numPr>
          <w:ilvl w:val="0"/>
          <w:numId w:val="3"/>
        </w:numPr>
        <w:rPr>
          <w:rFonts w:ascii="Comic Sans MS" w:hAnsi="Comic Sans MS"/>
          <w:sz w:val="23"/>
          <w:szCs w:val="23"/>
        </w:rPr>
      </w:pPr>
      <w:r w:rsidRPr="00A7087E">
        <w:rPr>
          <w:rFonts w:ascii="Comic Sans MS" w:hAnsi="Comic Sans MS"/>
          <w:sz w:val="23"/>
          <w:szCs w:val="23"/>
        </w:rPr>
        <w:lastRenderedPageBreak/>
        <w:t xml:space="preserve">Continue to provide additional support </w:t>
      </w:r>
      <w:r>
        <w:rPr>
          <w:rFonts w:ascii="Comic Sans MS" w:hAnsi="Comic Sans MS"/>
          <w:sz w:val="23"/>
          <w:szCs w:val="23"/>
        </w:rPr>
        <w:t xml:space="preserve">through increased TA support and additional interventions </w:t>
      </w:r>
      <w:r w:rsidRPr="00A7087E">
        <w:rPr>
          <w:rFonts w:ascii="Comic Sans MS" w:hAnsi="Comic Sans MS"/>
          <w:sz w:val="23"/>
          <w:szCs w:val="23"/>
        </w:rPr>
        <w:t xml:space="preserve">to enable eligible children to access the curriculum alongside their peers </w:t>
      </w:r>
    </w:p>
    <w:p w14:paraId="32144C8A" w14:textId="2440D0BA" w:rsidR="00A7087E" w:rsidRPr="00611312" w:rsidRDefault="00A7087E" w:rsidP="00A7087E">
      <w:pPr>
        <w:pStyle w:val="Default"/>
        <w:numPr>
          <w:ilvl w:val="0"/>
          <w:numId w:val="3"/>
        </w:numPr>
        <w:rPr>
          <w:rFonts w:ascii="Comic Sans MS" w:hAnsi="Comic Sans MS"/>
          <w:sz w:val="23"/>
          <w:szCs w:val="23"/>
        </w:rPr>
      </w:pPr>
      <w:r w:rsidRPr="00611312">
        <w:rPr>
          <w:rFonts w:ascii="Comic Sans MS" w:hAnsi="Comic Sans MS"/>
          <w:sz w:val="23"/>
          <w:szCs w:val="23"/>
        </w:rPr>
        <w:t>Continue to target eligible pupils with additional support to develop a</w:t>
      </w:r>
      <w:r>
        <w:rPr>
          <w:rFonts w:ascii="Comic Sans MS" w:hAnsi="Comic Sans MS"/>
          <w:sz w:val="23"/>
          <w:szCs w:val="23"/>
        </w:rPr>
        <w:t>nd consolidate phonic knowledge, targeting EYFS and KS1</w:t>
      </w:r>
    </w:p>
    <w:p w14:paraId="4FC91091" w14:textId="3B832AEE" w:rsidR="00A7087E" w:rsidRDefault="00A7087E" w:rsidP="00A7087E">
      <w:pPr>
        <w:pStyle w:val="Default"/>
        <w:numPr>
          <w:ilvl w:val="0"/>
          <w:numId w:val="3"/>
        </w:numPr>
        <w:rPr>
          <w:rFonts w:ascii="Comic Sans MS" w:hAnsi="Comic Sans MS"/>
          <w:sz w:val="23"/>
          <w:szCs w:val="23"/>
        </w:rPr>
      </w:pPr>
      <w:r w:rsidRPr="00611312">
        <w:rPr>
          <w:rFonts w:ascii="Comic Sans MS" w:hAnsi="Comic Sans MS"/>
          <w:sz w:val="23"/>
          <w:szCs w:val="23"/>
        </w:rPr>
        <w:t xml:space="preserve">Continue to provide 1:1 intervention </w:t>
      </w:r>
      <w:proofErr w:type="gramStart"/>
      <w:r w:rsidRPr="00611312">
        <w:rPr>
          <w:rFonts w:ascii="Comic Sans MS" w:hAnsi="Comic Sans MS"/>
          <w:sz w:val="23"/>
          <w:szCs w:val="23"/>
        </w:rPr>
        <w:t>packages</w:t>
      </w:r>
      <w:proofErr w:type="gramEnd"/>
      <w:r w:rsidRPr="00611312">
        <w:rPr>
          <w:rFonts w:ascii="Comic Sans MS" w:hAnsi="Comic Sans MS"/>
          <w:sz w:val="23"/>
          <w:szCs w:val="23"/>
        </w:rPr>
        <w:t xml:space="preserve"> in Reading, phonics and spelling and Maths, giving priority to children in receipt of Pupil Premium </w:t>
      </w:r>
      <w:r w:rsidR="00335C3D">
        <w:rPr>
          <w:rFonts w:ascii="Comic Sans MS" w:hAnsi="Comic Sans MS"/>
          <w:sz w:val="23"/>
          <w:szCs w:val="23"/>
        </w:rPr>
        <w:t>– smaller group phonics and SPAG sessions to be reviewed</w:t>
      </w:r>
    </w:p>
    <w:p w14:paraId="4E8B64F0" w14:textId="68C8B6CE" w:rsidR="00494411" w:rsidRPr="00611312" w:rsidRDefault="00494411" w:rsidP="00A7087E">
      <w:pPr>
        <w:pStyle w:val="Default"/>
        <w:numPr>
          <w:ilvl w:val="0"/>
          <w:numId w:val="3"/>
        </w:numPr>
        <w:rPr>
          <w:rFonts w:ascii="Comic Sans MS" w:hAnsi="Comic Sans MS"/>
          <w:sz w:val="23"/>
          <w:szCs w:val="23"/>
        </w:rPr>
      </w:pPr>
      <w:r>
        <w:rPr>
          <w:rFonts w:ascii="Comic Sans MS" w:hAnsi="Comic Sans MS"/>
          <w:sz w:val="23"/>
          <w:szCs w:val="23"/>
        </w:rPr>
        <w:t>Use of maths mastery approach in KS1 – daily sessions and use of intervention package</w:t>
      </w:r>
    </w:p>
    <w:p w14:paraId="6F8D5A9F" w14:textId="74EEFC5D" w:rsidR="00A7087E" w:rsidRPr="00611312" w:rsidRDefault="00A7087E" w:rsidP="00A7087E">
      <w:pPr>
        <w:pStyle w:val="Default"/>
        <w:numPr>
          <w:ilvl w:val="0"/>
          <w:numId w:val="3"/>
        </w:numPr>
        <w:rPr>
          <w:rFonts w:ascii="Comic Sans MS" w:hAnsi="Comic Sans MS"/>
          <w:sz w:val="23"/>
          <w:szCs w:val="23"/>
        </w:rPr>
      </w:pPr>
      <w:r w:rsidRPr="00611312">
        <w:rPr>
          <w:rFonts w:ascii="Comic Sans MS" w:hAnsi="Comic Sans MS"/>
          <w:sz w:val="23"/>
          <w:szCs w:val="23"/>
        </w:rPr>
        <w:t>Review</w:t>
      </w:r>
      <w:r>
        <w:rPr>
          <w:rFonts w:ascii="Comic Sans MS" w:hAnsi="Comic Sans MS"/>
          <w:sz w:val="23"/>
          <w:szCs w:val="23"/>
        </w:rPr>
        <w:t xml:space="preserve"> progress half termly and analyse impact of</w:t>
      </w:r>
      <w:r w:rsidRPr="00611312">
        <w:rPr>
          <w:rFonts w:ascii="Comic Sans MS" w:hAnsi="Comic Sans MS"/>
          <w:sz w:val="23"/>
          <w:szCs w:val="23"/>
        </w:rPr>
        <w:t xml:space="preserve"> intervention programmes to ensure they meet the needs and expectations of the current curriculum </w:t>
      </w:r>
      <w:r w:rsidR="00335C3D">
        <w:rPr>
          <w:rFonts w:ascii="Comic Sans MS" w:hAnsi="Comic Sans MS"/>
          <w:sz w:val="23"/>
          <w:szCs w:val="23"/>
        </w:rPr>
        <w:t>(SLT to monitor)</w:t>
      </w:r>
    </w:p>
    <w:p w14:paraId="2791EE2D" w14:textId="04529883"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Continue with small reading interventions and daily guided reading across whole school </w:t>
      </w:r>
    </w:p>
    <w:p w14:paraId="5765A9B4" w14:textId="1AAD0AFC"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Continue with same day interventions as these are more relevant rather than following set </w:t>
      </w:r>
      <w:proofErr w:type="gramStart"/>
      <w:r>
        <w:rPr>
          <w:rFonts w:ascii="Comic Sans MS" w:hAnsi="Comic Sans MS"/>
          <w:sz w:val="23"/>
          <w:szCs w:val="23"/>
        </w:rPr>
        <w:t>schemes</w:t>
      </w:r>
      <w:proofErr w:type="gramEnd"/>
      <w:r>
        <w:rPr>
          <w:rFonts w:ascii="Comic Sans MS" w:hAnsi="Comic Sans MS"/>
          <w:sz w:val="23"/>
          <w:szCs w:val="23"/>
        </w:rPr>
        <w:t xml:space="preserve"> </w:t>
      </w:r>
    </w:p>
    <w:p w14:paraId="3A1BC52B" w14:textId="07BEED5D" w:rsidR="00494411" w:rsidRDefault="00494411" w:rsidP="00A7087E">
      <w:pPr>
        <w:pStyle w:val="Default"/>
        <w:numPr>
          <w:ilvl w:val="0"/>
          <w:numId w:val="3"/>
        </w:numPr>
        <w:rPr>
          <w:rFonts w:ascii="Comic Sans MS" w:hAnsi="Comic Sans MS"/>
          <w:sz w:val="23"/>
          <w:szCs w:val="23"/>
        </w:rPr>
      </w:pPr>
      <w:r>
        <w:rPr>
          <w:rFonts w:ascii="Comic Sans MS" w:hAnsi="Comic Sans MS"/>
          <w:sz w:val="23"/>
          <w:szCs w:val="23"/>
        </w:rPr>
        <w:t>Use of interventions in afternoon sessions to focus on gaps in learning from previous year group/</w:t>
      </w:r>
      <w:proofErr w:type="gramStart"/>
      <w:r>
        <w:rPr>
          <w:rFonts w:ascii="Comic Sans MS" w:hAnsi="Comic Sans MS"/>
          <w:sz w:val="23"/>
          <w:szCs w:val="23"/>
        </w:rPr>
        <w:t>objectives</w:t>
      </w:r>
      <w:proofErr w:type="gramEnd"/>
      <w:r>
        <w:rPr>
          <w:rFonts w:ascii="Comic Sans MS" w:hAnsi="Comic Sans MS"/>
          <w:sz w:val="23"/>
          <w:szCs w:val="23"/>
        </w:rPr>
        <w:t xml:space="preserve"> </w:t>
      </w:r>
    </w:p>
    <w:p w14:paraId="246AFE87" w14:textId="05B09BE0"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Invite more parent helpers and volunteers (including governors) to come into school to read with children on a 1:1 basis on a daily </w:t>
      </w:r>
    </w:p>
    <w:p w14:paraId="75AFAD69" w14:textId="35CD4218"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Continue with a focus on SMSC including well-being to provide children with the necessary skills to verbalise their emotions rather than use actions and un-kind words</w:t>
      </w:r>
      <w:r w:rsidR="00335C3D">
        <w:rPr>
          <w:rFonts w:ascii="Comic Sans MS" w:hAnsi="Comic Sans MS"/>
          <w:sz w:val="23"/>
          <w:szCs w:val="23"/>
        </w:rPr>
        <w:t xml:space="preserve"> – implementation of ELSA and Draw and Talk across wider range of children/</w:t>
      </w:r>
      <w:proofErr w:type="gramStart"/>
      <w:r w:rsidR="00335C3D">
        <w:rPr>
          <w:rFonts w:ascii="Comic Sans MS" w:hAnsi="Comic Sans MS"/>
          <w:sz w:val="23"/>
          <w:szCs w:val="23"/>
        </w:rPr>
        <w:t>groups</w:t>
      </w:r>
      <w:proofErr w:type="gramEnd"/>
    </w:p>
    <w:p w14:paraId="0D6B2FF7" w14:textId="190F4618"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Use Jigsaw PSHE scheme to provide additional support for emotional </w:t>
      </w:r>
      <w:proofErr w:type="gramStart"/>
      <w:r>
        <w:rPr>
          <w:rFonts w:ascii="Comic Sans MS" w:hAnsi="Comic Sans MS"/>
          <w:sz w:val="23"/>
          <w:szCs w:val="23"/>
        </w:rPr>
        <w:t>needs</w:t>
      </w:r>
      <w:proofErr w:type="gramEnd"/>
      <w:r>
        <w:rPr>
          <w:rFonts w:ascii="Comic Sans MS" w:hAnsi="Comic Sans MS"/>
          <w:sz w:val="23"/>
          <w:szCs w:val="23"/>
        </w:rPr>
        <w:t xml:space="preserve"> </w:t>
      </w:r>
    </w:p>
    <w:p w14:paraId="6F9C8828" w14:textId="1ADD5AA7"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Emotional withdrawal sessions to continue (1:1 and small groups) </w:t>
      </w:r>
    </w:p>
    <w:p w14:paraId="67BF320D" w14:textId="489D7E6F" w:rsidR="00335C3D" w:rsidRDefault="00335C3D" w:rsidP="00A7087E">
      <w:pPr>
        <w:pStyle w:val="Default"/>
        <w:numPr>
          <w:ilvl w:val="0"/>
          <w:numId w:val="3"/>
        </w:numPr>
        <w:rPr>
          <w:rFonts w:ascii="Comic Sans MS" w:hAnsi="Comic Sans MS"/>
          <w:sz w:val="23"/>
          <w:szCs w:val="23"/>
        </w:rPr>
      </w:pPr>
      <w:r>
        <w:rPr>
          <w:rFonts w:ascii="Comic Sans MS" w:hAnsi="Comic Sans MS"/>
          <w:sz w:val="23"/>
          <w:szCs w:val="23"/>
        </w:rPr>
        <w:t xml:space="preserve">Time to talk with teachers to be shared at </w:t>
      </w:r>
      <w:proofErr w:type="gramStart"/>
      <w:r>
        <w:rPr>
          <w:rFonts w:ascii="Comic Sans MS" w:hAnsi="Comic Sans MS"/>
          <w:sz w:val="23"/>
          <w:szCs w:val="23"/>
        </w:rPr>
        <w:t>INSET</w:t>
      </w:r>
      <w:proofErr w:type="gramEnd"/>
    </w:p>
    <w:p w14:paraId="7B8B2CA7" w14:textId="253CEAF8" w:rsidR="00A7087E" w:rsidRDefault="00A7087E" w:rsidP="00A7087E">
      <w:pPr>
        <w:pStyle w:val="Default"/>
        <w:numPr>
          <w:ilvl w:val="0"/>
          <w:numId w:val="3"/>
        </w:numPr>
        <w:rPr>
          <w:rFonts w:ascii="Comic Sans MS" w:hAnsi="Comic Sans MS"/>
          <w:sz w:val="23"/>
          <w:szCs w:val="23"/>
        </w:rPr>
      </w:pPr>
      <w:r>
        <w:rPr>
          <w:rFonts w:ascii="Comic Sans MS" w:hAnsi="Comic Sans MS"/>
          <w:sz w:val="23"/>
          <w:szCs w:val="23"/>
        </w:rPr>
        <w:t xml:space="preserve">Have a focus on our creative curriculum and linking reading, writing to topic and science </w:t>
      </w:r>
      <w:proofErr w:type="gramStart"/>
      <w:r>
        <w:rPr>
          <w:rFonts w:ascii="Comic Sans MS" w:hAnsi="Comic Sans MS"/>
          <w:sz w:val="23"/>
          <w:szCs w:val="23"/>
        </w:rPr>
        <w:t>work</w:t>
      </w:r>
      <w:proofErr w:type="gramEnd"/>
      <w:r>
        <w:rPr>
          <w:rFonts w:ascii="Comic Sans MS" w:hAnsi="Comic Sans MS"/>
          <w:sz w:val="23"/>
          <w:szCs w:val="23"/>
        </w:rPr>
        <w:t xml:space="preserve"> </w:t>
      </w:r>
    </w:p>
    <w:p w14:paraId="7989203A" w14:textId="6BEB8DF2" w:rsidR="00335C3D" w:rsidRPr="00335C3D" w:rsidRDefault="00A7087E" w:rsidP="00335C3D">
      <w:pPr>
        <w:pStyle w:val="Default"/>
        <w:numPr>
          <w:ilvl w:val="0"/>
          <w:numId w:val="3"/>
        </w:numPr>
        <w:rPr>
          <w:rFonts w:ascii="Comic Sans MS" w:hAnsi="Comic Sans MS"/>
          <w:sz w:val="23"/>
          <w:szCs w:val="23"/>
        </w:rPr>
      </w:pPr>
      <w:r>
        <w:rPr>
          <w:rFonts w:ascii="Comic Sans MS" w:hAnsi="Comic Sans MS"/>
          <w:sz w:val="23"/>
          <w:szCs w:val="23"/>
        </w:rPr>
        <w:t xml:space="preserve">Continue to further </w:t>
      </w:r>
      <w:proofErr w:type="gramStart"/>
      <w:r>
        <w:rPr>
          <w:rFonts w:ascii="Comic Sans MS" w:hAnsi="Comic Sans MS"/>
          <w:sz w:val="23"/>
          <w:szCs w:val="23"/>
        </w:rPr>
        <w:t>staffs</w:t>
      </w:r>
      <w:proofErr w:type="gramEnd"/>
      <w:r>
        <w:rPr>
          <w:rFonts w:ascii="Comic Sans MS" w:hAnsi="Comic Sans MS"/>
          <w:sz w:val="23"/>
          <w:szCs w:val="23"/>
        </w:rPr>
        <w:t xml:space="preserve"> knowledge and skill set through regular CPD – </w:t>
      </w:r>
      <w:r w:rsidR="00335C3D">
        <w:rPr>
          <w:rFonts w:ascii="Comic Sans MS" w:hAnsi="Comic Sans MS"/>
          <w:sz w:val="23"/>
          <w:szCs w:val="23"/>
        </w:rPr>
        <w:t>ELSA Training, S&amp;L training, Early reading and writing training</w:t>
      </w:r>
    </w:p>
    <w:p w14:paraId="5C02C0CF" w14:textId="77777777" w:rsidR="00A7087E" w:rsidRDefault="00A7087E" w:rsidP="00A7087E">
      <w:pPr>
        <w:pStyle w:val="Default"/>
        <w:ind w:left="720"/>
        <w:rPr>
          <w:rFonts w:ascii="Comic Sans MS" w:hAnsi="Comic Sans MS"/>
          <w:sz w:val="23"/>
          <w:szCs w:val="23"/>
        </w:rPr>
      </w:pPr>
    </w:p>
    <w:p w14:paraId="3A99D28F" w14:textId="77777777" w:rsidR="004C101D" w:rsidRDefault="004C101D" w:rsidP="004C101D">
      <w:pPr>
        <w:pStyle w:val="Default"/>
        <w:rPr>
          <w:rFonts w:ascii="Comic Sans MS" w:hAnsi="Comic Sans MS"/>
          <w:sz w:val="23"/>
          <w:szCs w:val="23"/>
        </w:rPr>
      </w:pPr>
    </w:p>
    <w:p w14:paraId="6C10A96E" w14:textId="5E6EEE31" w:rsidR="0053227D" w:rsidRPr="00F63D49" w:rsidRDefault="0053227D" w:rsidP="004C101D">
      <w:pPr>
        <w:pStyle w:val="Default"/>
        <w:rPr>
          <w:rFonts w:ascii="Comic Sans MS" w:hAnsi="Comic Sans MS"/>
          <w:sz w:val="23"/>
          <w:szCs w:val="23"/>
        </w:rPr>
      </w:pPr>
      <w:r w:rsidRPr="00611312">
        <w:rPr>
          <w:rFonts w:ascii="Comic Sans MS" w:hAnsi="Comic Sans MS"/>
          <w:sz w:val="23"/>
          <w:szCs w:val="23"/>
        </w:rPr>
        <w:t xml:space="preserve"> </w:t>
      </w:r>
    </w:p>
    <w:sectPr w:rsidR="0053227D" w:rsidRPr="00F63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A6B61"/>
    <w:multiLevelType w:val="hybridMultilevel"/>
    <w:tmpl w:val="74ECE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0C08F8"/>
    <w:multiLevelType w:val="hybridMultilevel"/>
    <w:tmpl w:val="039E0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E2187C"/>
    <w:multiLevelType w:val="hybridMultilevel"/>
    <w:tmpl w:val="1DF6A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B6281A"/>
    <w:multiLevelType w:val="hybridMultilevel"/>
    <w:tmpl w:val="2F46F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599355">
    <w:abstractNumId w:val="0"/>
  </w:num>
  <w:num w:numId="2" w16cid:durableId="1290354290">
    <w:abstractNumId w:val="3"/>
  </w:num>
  <w:num w:numId="3" w16cid:durableId="555891288">
    <w:abstractNumId w:val="1"/>
  </w:num>
  <w:num w:numId="4" w16cid:durableId="13132911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28E"/>
    <w:rsid w:val="00071FC8"/>
    <w:rsid w:val="000B595D"/>
    <w:rsid w:val="00126885"/>
    <w:rsid w:val="00335C3D"/>
    <w:rsid w:val="003941F6"/>
    <w:rsid w:val="00494411"/>
    <w:rsid w:val="004C101D"/>
    <w:rsid w:val="0053227D"/>
    <w:rsid w:val="005D32E6"/>
    <w:rsid w:val="005F06C8"/>
    <w:rsid w:val="00611312"/>
    <w:rsid w:val="006631B7"/>
    <w:rsid w:val="0072288F"/>
    <w:rsid w:val="007B385F"/>
    <w:rsid w:val="007F0829"/>
    <w:rsid w:val="00A707C8"/>
    <w:rsid w:val="00A7087E"/>
    <w:rsid w:val="00BA510C"/>
    <w:rsid w:val="00BE2F07"/>
    <w:rsid w:val="00D61076"/>
    <w:rsid w:val="00D75E2A"/>
    <w:rsid w:val="00ED718F"/>
    <w:rsid w:val="00EF628E"/>
    <w:rsid w:val="00F63D49"/>
    <w:rsid w:val="00F67C56"/>
    <w:rsid w:val="00F74E73"/>
    <w:rsid w:val="00FE1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E0ED5"/>
  <w15:docId w15:val="{555B4BC1-6464-814C-B1CC-905DCBE69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62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3227D"/>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A708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3FCE22AA083A4A8399C633DF4F0977" ma:contentTypeVersion="0" ma:contentTypeDescription="Create a new document." ma:contentTypeScope="" ma:versionID="aac0a5028307e51f699e69ca166476c8">
  <xsd:schema xmlns:xsd="http://www.w3.org/2001/XMLSchema" xmlns:xs="http://www.w3.org/2001/XMLSchema" xmlns:p="http://schemas.microsoft.com/office/2006/metadata/properties" targetNamespace="http://schemas.microsoft.com/office/2006/metadata/properties" ma:root="true" ma:fieldsID="b34f15b030d40ffca33e4aeb8eb001f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2DCDA6-BCC8-400C-83EC-C48C8BC1CC76}">
  <ds:schemaRefs>
    <ds:schemaRef ds:uri="http://schemas.microsoft.com/sharepoint/v3/contenttype/forms"/>
  </ds:schemaRefs>
</ds:datastoreItem>
</file>

<file path=customXml/itemProps2.xml><?xml version="1.0" encoding="utf-8"?>
<ds:datastoreItem xmlns:ds="http://schemas.openxmlformats.org/officeDocument/2006/customXml" ds:itemID="{01E4D15A-2A8B-44C5-B3F6-9820B1A9887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020A4D-5752-4887-819D-0AFF43C8C4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485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 Bragg</dc:creator>
  <cp:lastModifiedBy>SENCO</cp:lastModifiedBy>
  <cp:revision>6</cp:revision>
  <cp:lastPrinted>2017-11-01T22:24:00Z</cp:lastPrinted>
  <dcterms:created xsi:type="dcterms:W3CDTF">2022-10-06T10:55:00Z</dcterms:created>
  <dcterms:modified xsi:type="dcterms:W3CDTF">2023-09-28T10:25:00Z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0x010100F83FCE22AA083A4A8399C633DF4F0977</vt:lpwstr>
  </property>
  <property fmtid="{D5CDD505-2E9C-101B-9397-08002B2CF9AE}" pid="3" name="Order">
    <vt:r8>21400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