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56D7DA" w14:textId="77777777" w:rsidR="004C101D" w:rsidRDefault="00D75E2A">
      <w:pPr>
        <w:rPr>
          <w:rFonts w:ascii="Comic Sans MS" w:hAnsi="Comic Sans MS"/>
          <w:b/>
        </w:rPr>
      </w:pPr>
      <w:r w:rsidRPr="00611312">
        <w:rPr>
          <w:rFonts w:ascii="Comic Sans MS" w:hAnsi="Comic Sans MS"/>
          <w:b/>
        </w:rPr>
        <w:t>Pupil Premium Allocations 201</w:t>
      </w:r>
      <w:r w:rsidR="004C101D">
        <w:rPr>
          <w:rFonts w:ascii="Comic Sans MS" w:hAnsi="Comic Sans MS"/>
          <w:b/>
        </w:rPr>
        <w:t xml:space="preserve">7/18  </w:t>
      </w:r>
    </w:p>
    <w:p w14:paraId="10BB658C" w14:textId="74D8C1DF" w:rsidR="00EF628E" w:rsidRPr="00611312" w:rsidRDefault="004C101D">
      <w:pPr>
        <w:rPr>
          <w:rFonts w:ascii="Comic Sans MS" w:hAnsi="Comic Sans MS"/>
        </w:rPr>
      </w:pPr>
      <w:r>
        <w:rPr>
          <w:rFonts w:ascii="Comic Sans MS" w:hAnsi="Comic Sans MS"/>
        </w:rPr>
        <w:t>Pupil Premium Grant : £11, 880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4C101D" w:rsidRPr="00611312" w14:paraId="097A9C26" w14:textId="77777777" w:rsidTr="00ED718F">
        <w:tc>
          <w:tcPr>
            <w:tcW w:w="4621" w:type="dxa"/>
          </w:tcPr>
          <w:p w14:paraId="5C205789" w14:textId="1972D906" w:rsidR="004C101D" w:rsidRPr="004C101D" w:rsidRDefault="004C101D" w:rsidP="00EF628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4621" w:type="dxa"/>
          </w:tcPr>
          <w:p w14:paraId="5FCAFDE1" w14:textId="77777777" w:rsidR="004C101D" w:rsidRDefault="004C101D" w:rsidP="00BE2F07">
            <w:pPr>
              <w:jc w:val="right"/>
              <w:rPr>
                <w:rFonts w:ascii="Comic Sans MS" w:hAnsi="Comic Sans MS"/>
              </w:rPr>
            </w:pPr>
          </w:p>
        </w:tc>
      </w:tr>
      <w:tr w:rsidR="00EF628E" w:rsidRPr="00611312" w14:paraId="1CBA2B29" w14:textId="77777777" w:rsidTr="00ED718F">
        <w:tc>
          <w:tcPr>
            <w:tcW w:w="4621" w:type="dxa"/>
          </w:tcPr>
          <w:p w14:paraId="00337152" w14:textId="20A2D93B" w:rsidR="00EF628E" w:rsidRPr="00611312" w:rsidRDefault="00EF628E" w:rsidP="00EF628E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 xml:space="preserve">Reading Intervention </w:t>
            </w:r>
            <w:r w:rsidR="00603530">
              <w:rPr>
                <w:rFonts w:ascii="Comic Sans MS" w:hAnsi="Comic Sans MS"/>
              </w:rPr>
              <w:t>(small group)</w:t>
            </w:r>
          </w:p>
        </w:tc>
        <w:tc>
          <w:tcPr>
            <w:tcW w:w="4621" w:type="dxa"/>
          </w:tcPr>
          <w:p w14:paraId="508F18E0" w14:textId="3C67CADA" w:rsidR="00EF628E" w:rsidRPr="00611312" w:rsidRDefault="00603530" w:rsidP="004C101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£846</w:t>
            </w:r>
          </w:p>
        </w:tc>
      </w:tr>
      <w:tr w:rsidR="009E553D" w:rsidRPr="00611312" w14:paraId="411DD4F5" w14:textId="77777777" w:rsidTr="00ED718F">
        <w:tc>
          <w:tcPr>
            <w:tcW w:w="4621" w:type="dxa"/>
          </w:tcPr>
          <w:p w14:paraId="6A0D736B" w14:textId="1605E703" w:rsidR="009E553D" w:rsidRDefault="009E553D" w:rsidP="009E55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Handwriting intervention </w:t>
            </w:r>
          </w:p>
        </w:tc>
        <w:tc>
          <w:tcPr>
            <w:tcW w:w="4621" w:type="dxa"/>
          </w:tcPr>
          <w:p w14:paraId="2111C0CA" w14:textId="4774357B" w:rsidR="009E553D" w:rsidRDefault="009E553D" w:rsidP="009E553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£989</w:t>
            </w:r>
          </w:p>
        </w:tc>
      </w:tr>
      <w:tr w:rsidR="009E553D" w:rsidRPr="00611312" w14:paraId="7E10842C" w14:textId="77777777" w:rsidTr="00ED718F">
        <w:tc>
          <w:tcPr>
            <w:tcW w:w="4621" w:type="dxa"/>
          </w:tcPr>
          <w:p w14:paraId="2D168755" w14:textId="1E85FCF1" w:rsidR="009E553D" w:rsidRPr="00611312" w:rsidRDefault="009E553D" w:rsidP="009E553D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 xml:space="preserve">Small group phonics </w:t>
            </w:r>
            <w:r>
              <w:rPr>
                <w:rFonts w:ascii="Comic Sans MS" w:hAnsi="Comic Sans MS"/>
              </w:rPr>
              <w:t>(KS1)</w:t>
            </w:r>
          </w:p>
        </w:tc>
        <w:tc>
          <w:tcPr>
            <w:tcW w:w="4621" w:type="dxa"/>
          </w:tcPr>
          <w:p w14:paraId="54528DA3" w14:textId="4C418541" w:rsidR="009E553D" w:rsidRPr="00611312" w:rsidRDefault="009E553D" w:rsidP="009E553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 679</w:t>
            </w:r>
          </w:p>
        </w:tc>
      </w:tr>
      <w:tr w:rsidR="009E553D" w:rsidRPr="00611312" w14:paraId="197CC6E6" w14:textId="77777777" w:rsidTr="00ED718F">
        <w:trPr>
          <w:trHeight w:val="359"/>
        </w:trPr>
        <w:tc>
          <w:tcPr>
            <w:tcW w:w="4621" w:type="dxa"/>
          </w:tcPr>
          <w:p w14:paraId="5AAB83A5" w14:textId="45D39D62" w:rsidR="009E553D" w:rsidRPr="00611312" w:rsidRDefault="009E553D" w:rsidP="009E553D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 xml:space="preserve">Small group </w:t>
            </w:r>
            <w:r>
              <w:rPr>
                <w:rFonts w:ascii="Comic Sans MS" w:hAnsi="Comic Sans MS"/>
              </w:rPr>
              <w:t>SPAG (KS2)</w:t>
            </w:r>
          </w:p>
        </w:tc>
        <w:tc>
          <w:tcPr>
            <w:tcW w:w="4621" w:type="dxa"/>
          </w:tcPr>
          <w:p w14:paraId="00E62DEE" w14:textId="234BD201" w:rsidR="009E553D" w:rsidRPr="00611312" w:rsidRDefault="009E553D" w:rsidP="009E553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 420</w:t>
            </w:r>
          </w:p>
        </w:tc>
      </w:tr>
      <w:tr w:rsidR="009E553D" w:rsidRPr="00611312" w14:paraId="15CA7884" w14:textId="77777777" w:rsidTr="00ED718F">
        <w:tc>
          <w:tcPr>
            <w:tcW w:w="4621" w:type="dxa"/>
          </w:tcPr>
          <w:p w14:paraId="62E72B50" w14:textId="77777777" w:rsidR="009E553D" w:rsidRPr="00611312" w:rsidRDefault="009E553D" w:rsidP="009E553D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 xml:space="preserve">Small group classroom support </w:t>
            </w:r>
          </w:p>
          <w:p w14:paraId="59758586" w14:textId="2A825BFC" w:rsidR="009E553D" w:rsidRPr="00611312" w:rsidRDefault="009E553D" w:rsidP="009E553D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>(</w:t>
            </w:r>
            <w:r>
              <w:rPr>
                <w:rFonts w:ascii="Comic Sans MS" w:hAnsi="Comic Sans MS"/>
              </w:rPr>
              <w:t>gap analysis</w:t>
            </w:r>
            <w:r w:rsidRPr="00611312">
              <w:rPr>
                <w:rFonts w:ascii="Comic Sans MS" w:hAnsi="Comic Sans MS"/>
              </w:rPr>
              <w:t xml:space="preserve"> intervention)</w:t>
            </w:r>
          </w:p>
        </w:tc>
        <w:tc>
          <w:tcPr>
            <w:tcW w:w="4621" w:type="dxa"/>
          </w:tcPr>
          <w:p w14:paraId="0C904597" w14:textId="4A43F15D" w:rsidR="009E553D" w:rsidRPr="00611312" w:rsidRDefault="009E553D" w:rsidP="009E553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£2, 089</w:t>
            </w:r>
          </w:p>
        </w:tc>
      </w:tr>
      <w:tr w:rsidR="009E553D" w:rsidRPr="00611312" w14:paraId="2FAAD22B" w14:textId="77777777" w:rsidTr="00ED718F">
        <w:tc>
          <w:tcPr>
            <w:tcW w:w="4621" w:type="dxa"/>
          </w:tcPr>
          <w:p w14:paraId="137E1E72" w14:textId="77777777" w:rsidR="009E553D" w:rsidRPr="00611312" w:rsidRDefault="009E553D" w:rsidP="009E553D">
            <w:pPr>
              <w:rPr>
                <w:rFonts w:ascii="Comic Sans MS" w:hAnsi="Comic Sans MS"/>
              </w:rPr>
            </w:pPr>
            <w:r w:rsidRPr="00611312">
              <w:rPr>
                <w:rFonts w:ascii="Comic Sans MS" w:hAnsi="Comic Sans MS"/>
              </w:rPr>
              <w:t>Professional Development of Staff</w:t>
            </w:r>
          </w:p>
        </w:tc>
        <w:tc>
          <w:tcPr>
            <w:tcW w:w="4621" w:type="dxa"/>
          </w:tcPr>
          <w:p w14:paraId="6862C19F" w14:textId="00A8A005" w:rsidR="009E553D" w:rsidRPr="00611312" w:rsidRDefault="009E553D" w:rsidP="009E553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 500</w:t>
            </w:r>
          </w:p>
        </w:tc>
      </w:tr>
      <w:tr w:rsidR="009E553D" w:rsidRPr="00611312" w14:paraId="34D52517" w14:textId="77777777" w:rsidTr="00ED718F">
        <w:tc>
          <w:tcPr>
            <w:tcW w:w="4621" w:type="dxa"/>
          </w:tcPr>
          <w:p w14:paraId="474D9A8E" w14:textId="4CF3773B" w:rsidR="009E553D" w:rsidRPr="00611312" w:rsidRDefault="009E553D" w:rsidP="009E55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Well-being Intervention </w:t>
            </w:r>
          </w:p>
        </w:tc>
        <w:tc>
          <w:tcPr>
            <w:tcW w:w="4621" w:type="dxa"/>
          </w:tcPr>
          <w:p w14:paraId="072F18C0" w14:textId="6CED6048" w:rsidR="009E553D" w:rsidRPr="00611312" w:rsidRDefault="009E553D" w:rsidP="009E553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 060</w:t>
            </w:r>
          </w:p>
        </w:tc>
      </w:tr>
      <w:tr w:rsidR="009E553D" w:rsidRPr="00611312" w14:paraId="08B60915" w14:textId="77777777" w:rsidTr="00ED718F">
        <w:tc>
          <w:tcPr>
            <w:tcW w:w="4621" w:type="dxa"/>
          </w:tcPr>
          <w:p w14:paraId="5DA2221B" w14:textId="20AFD514" w:rsidR="009E553D" w:rsidRPr="00603530" w:rsidRDefault="009E553D" w:rsidP="009E553D">
            <w:pPr>
              <w:pStyle w:val="Default"/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sz w:val="23"/>
                <w:szCs w:val="23"/>
              </w:rPr>
              <w:t>Emotional withdrawal sessions (1:1)</w:t>
            </w:r>
          </w:p>
        </w:tc>
        <w:tc>
          <w:tcPr>
            <w:tcW w:w="4621" w:type="dxa"/>
          </w:tcPr>
          <w:p w14:paraId="3003468B" w14:textId="2C20BA64" w:rsidR="009E553D" w:rsidRDefault="009E553D" w:rsidP="009E553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£479</w:t>
            </w:r>
          </w:p>
        </w:tc>
      </w:tr>
      <w:tr w:rsidR="009E553D" w:rsidRPr="00611312" w14:paraId="30C1CEB6" w14:textId="77777777" w:rsidTr="00ED718F">
        <w:tc>
          <w:tcPr>
            <w:tcW w:w="4621" w:type="dxa"/>
          </w:tcPr>
          <w:p w14:paraId="7F589C71" w14:textId="7F991D2C" w:rsidR="009E553D" w:rsidRDefault="009E553D" w:rsidP="009E55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Precision Teaching  </w:t>
            </w:r>
          </w:p>
        </w:tc>
        <w:tc>
          <w:tcPr>
            <w:tcW w:w="4621" w:type="dxa"/>
          </w:tcPr>
          <w:p w14:paraId="057691BE" w14:textId="4BA3D1F3" w:rsidR="009E553D" w:rsidRDefault="009E553D" w:rsidP="009E553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£250</w:t>
            </w:r>
          </w:p>
        </w:tc>
      </w:tr>
      <w:tr w:rsidR="009E553D" w:rsidRPr="00611312" w14:paraId="0BAA6B25" w14:textId="77777777" w:rsidTr="00ED718F">
        <w:tc>
          <w:tcPr>
            <w:tcW w:w="4621" w:type="dxa"/>
          </w:tcPr>
          <w:p w14:paraId="6FFCA4B1" w14:textId="6F874E63" w:rsidR="009E553D" w:rsidRPr="00611312" w:rsidRDefault="009E553D" w:rsidP="009E553D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Phunky</w:t>
            </w:r>
            <w:proofErr w:type="spellEnd"/>
            <w:r>
              <w:rPr>
                <w:rFonts w:ascii="Comic Sans MS" w:hAnsi="Comic Sans MS"/>
              </w:rPr>
              <w:t xml:space="preserve"> Food Training</w:t>
            </w:r>
          </w:p>
        </w:tc>
        <w:tc>
          <w:tcPr>
            <w:tcW w:w="4621" w:type="dxa"/>
          </w:tcPr>
          <w:p w14:paraId="214FC0F6" w14:textId="220F89AB" w:rsidR="009E553D" w:rsidRPr="00611312" w:rsidRDefault="009E553D" w:rsidP="009E553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£450</w:t>
            </w:r>
          </w:p>
        </w:tc>
      </w:tr>
      <w:tr w:rsidR="009E553D" w:rsidRPr="00611312" w14:paraId="3DE7027E" w14:textId="77777777" w:rsidTr="00ED718F">
        <w:tc>
          <w:tcPr>
            <w:tcW w:w="4621" w:type="dxa"/>
          </w:tcPr>
          <w:p w14:paraId="545E0370" w14:textId="497475B7" w:rsidR="009E553D" w:rsidRDefault="009E553D" w:rsidP="009E55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Outdoor equipment (EYFS/KS1)</w:t>
            </w:r>
          </w:p>
        </w:tc>
        <w:tc>
          <w:tcPr>
            <w:tcW w:w="4621" w:type="dxa"/>
          </w:tcPr>
          <w:p w14:paraId="35B6B914" w14:textId="4D912BA3" w:rsidR="009E553D" w:rsidRDefault="009E553D" w:rsidP="009E553D">
            <w:pPr>
              <w:jc w:val="right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£1,118</w:t>
            </w:r>
          </w:p>
        </w:tc>
      </w:tr>
      <w:tr w:rsidR="009E553D" w:rsidRPr="00611312" w14:paraId="01164D73" w14:textId="77777777" w:rsidTr="00ED718F">
        <w:trPr>
          <w:trHeight w:val="269"/>
        </w:trPr>
        <w:tc>
          <w:tcPr>
            <w:tcW w:w="4621" w:type="dxa"/>
          </w:tcPr>
          <w:p w14:paraId="0A6E81A3" w14:textId="77777777" w:rsidR="009E553D" w:rsidRPr="00611312" w:rsidRDefault="009E553D" w:rsidP="009E553D">
            <w:pPr>
              <w:rPr>
                <w:rFonts w:ascii="Comic Sans MS" w:hAnsi="Comic Sans MS"/>
                <w:b/>
              </w:rPr>
            </w:pPr>
            <w:r w:rsidRPr="00611312">
              <w:rPr>
                <w:rFonts w:ascii="Comic Sans MS" w:hAnsi="Comic Sans MS"/>
                <w:b/>
              </w:rPr>
              <w:t xml:space="preserve">Total </w:t>
            </w:r>
          </w:p>
        </w:tc>
        <w:tc>
          <w:tcPr>
            <w:tcW w:w="4621" w:type="dxa"/>
          </w:tcPr>
          <w:p w14:paraId="4C700901" w14:textId="53BBBFC9" w:rsidR="009E553D" w:rsidRPr="00ED718F" w:rsidRDefault="009E553D" w:rsidP="009E553D">
            <w:pPr>
              <w:jc w:val="right"/>
              <w:rPr>
                <w:rFonts w:ascii="Comic Sans MS" w:hAnsi="Comic Sans MS"/>
                <w:b/>
              </w:rPr>
            </w:pPr>
          </w:p>
        </w:tc>
      </w:tr>
    </w:tbl>
    <w:p w14:paraId="4FA5DF56" w14:textId="5928B097" w:rsidR="00EF628E" w:rsidRDefault="00EF628E">
      <w:pPr>
        <w:rPr>
          <w:rFonts w:ascii="Comic Sans MS" w:hAnsi="Comic Sans MS"/>
        </w:rPr>
      </w:pPr>
    </w:p>
    <w:p w14:paraId="090B817A" w14:textId="43A74A1D" w:rsidR="00603530" w:rsidRPr="00EF1849" w:rsidRDefault="00603530">
      <w:pPr>
        <w:rPr>
          <w:rFonts w:ascii="Comic Sans MS" w:hAnsi="Comic Sans MS"/>
          <w:b/>
        </w:rPr>
      </w:pPr>
      <w:r w:rsidRPr="00EF1849">
        <w:rPr>
          <w:rFonts w:ascii="Comic Sans MS" w:hAnsi="Comic Sans MS"/>
          <w:b/>
        </w:rPr>
        <w:t>In 2017/2018</w:t>
      </w:r>
    </w:p>
    <w:p w14:paraId="03D3229D" w14:textId="5AE0297F" w:rsidR="00603530" w:rsidRDefault="00603530" w:rsidP="00603530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Eligible children in KS2 were not making expected progress in reading and writing </w:t>
      </w:r>
    </w:p>
    <w:p w14:paraId="64A4C540" w14:textId="1C984973" w:rsidR="00603530" w:rsidRDefault="00603530" w:rsidP="00603530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>Eligible children were making expected levels of pro</w:t>
      </w:r>
      <w:bookmarkStart w:id="0" w:name="_GoBack"/>
      <w:bookmarkEnd w:id="0"/>
      <w:r>
        <w:rPr>
          <w:rFonts w:ascii="Comic Sans MS" w:hAnsi="Comic Sans MS"/>
        </w:rPr>
        <w:t xml:space="preserve">gress in maths </w:t>
      </w:r>
    </w:p>
    <w:p w14:paraId="194677DA" w14:textId="02709523" w:rsidR="00603530" w:rsidRPr="00603530" w:rsidRDefault="00603530" w:rsidP="00603530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All pupil premium children were behind their peers and were working towards end of year expected levels </w:t>
      </w:r>
      <w:r w:rsidR="00EF1849">
        <w:rPr>
          <w:rFonts w:ascii="Comic Sans MS" w:hAnsi="Comic Sans MS"/>
        </w:rPr>
        <w:t xml:space="preserve">across the core areas of their learning </w:t>
      </w:r>
    </w:p>
    <w:p w14:paraId="4FF1E457" w14:textId="341617FD" w:rsidR="00603530" w:rsidRPr="00EF1849" w:rsidRDefault="00603530" w:rsidP="00603530">
      <w:pPr>
        <w:pStyle w:val="Default"/>
        <w:rPr>
          <w:rFonts w:ascii="Comic Sans MS" w:hAnsi="Comic Sans MS"/>
          <w:b/>
          <w:sz w:val="23"/>
          <w:szCs w:val="23"/>
        </w:rPr>
      </w:pPr>
      <w:r w:rsidRPr="00EF1849">
        <w:rPr>
          <w:rFonts w:ascii="Comic Sans MS" w:hAnsi="Comic Sans MS"/>
          <w:b/>
          <w:sz w:val="23"/>
          <w:szCs w:val="23"/>
        </w:rPr>
        <w:t>E</w:t>
      </w:r>
      <w:r w:rsidRPr="00EF1849">
        <w:rPr>
          <w:rFonts w:ascii="Comic Sans MS" w:hAnsi="Comic Sans MS"/>
          <w:b/>
          <w:sz w:val="23"/>
          <w:szCs w:val="23"/>
        </w:rPr>
        <w:t xml:space="preserve">valuation of progress </w:t>
      </w:r>
      <w:r w:rsidRPr="00EF1849">
        <w:rPr>
          <w:rFonts w:ascii="Comic Sans MS" w:hAnsi="Comic Sans MS"/>
          <w:b/>
          <w:sz w:val="23"/>
          <w:szCs w:val="23"/>
        </w:rPr>
        <w:t xml:space="preserve">through target tracker </w:t>
      </w:r>
      <w:r w:rsidRPr="00EF1849">
        <w:rPr>
          <w:rFonts w:ascii="Comic Sans MS" w:hAnsi="Comic Sans MS"/>
          <w:b/>
          <w:sz w:val="23"/>
          <w:szCs w:val="23"/>
        </w:rPr>
        <w:t xml:space="preserve">demonstrated that we should: </w:t>
      </w:r>
    </w:p>
    <w:p w14:paraId="655FE5DE" w14:textId="77777777" w:rsidR="004C101D" w:rsidRDefault="004C101D" w:rsidP="004C101D">
      <w:pPr>
        <w:pStyle w:val="Default"/>
        <w:rPr>
          <w:rFonts w:ascii="Comic Sans MS" w:hAnsi="Comic Sans MS"/>
          <w:sz w:val="23"/>
          <w:szCs w:val="23"/>
        </w:rPr>
      </w:pPr>
    </w:p>
    <w:p w14:paraId="72E0DABE" w14:textId="68E2E525" w:rsidR="00603530" w:rsidRDefault="00603530" w:rsidP="004C101D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Continue with small reading interventions </w:t>
      </w:r>
      <w:r w:rsidR="009E553D">
        <w:rPr>
          <w:rFonts w:ascii="Comic Sans MS" w:hAnsi="Comic Sans MS"/>
          <w:sz w:val="23"/>
          <w:szCs w:val="23"/>
        </w:rPr>
        <w:t>and daily guided reading across whole school</w:t>
      </w:r>
    </w:p>
    <w:p w14:paraId="637D9C59" w14:textId="2ACD0D19" w:rsidR="00EF1849" w:rsidRDefault="00EF1849" w:rsidP="004C101D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Invite parent helpers to come into school to read with children 1-1 on a regular basis</w:t>
      </w:r>
    </w:p>
    <w:p w14:paraId="7FC1B94E" w14:textId="5E5BEF34" w:rsidR="009E553D" w:rsidRDefault="009E553D" w:rsidP="004C101D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Have more bespoke withdrawal interventions – more communication needed for support staff to talk with class teachers. PPA for support staff to be changed to a Monday am during assembly for staff to be able to communicate</w:t>
      </w:r>
    </w:p>
    <w:p w14:paraId="2B0265AB" w14:textId="62A6ED1E" w:rsidR="004C101D" w:rsidRDefault="00603530" w:rsidP="004C101D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Well-being to provide children with the necessary skills to verbalise their emotions rather than </w:t>
      </w:r>
      <w:r w:rsidR="009E553D">
        <w:rPr>
          <w:rFonts w:ascii="Comic Sans MS" w:hAnsi="Comic Sans MS"/>
          <w:sz w:val="23"/>
          <w:szCs w:val="23"/>
        </w:rPr>
        <w:t>use actions and un-kind words</w:t>
      </w:r>
    </w:p>
    <w:p w14:paraId="254836E6" w14:textId="38E38645" w:rsidR="004C101D" w:rsidRDefault="004C101D" w:rsidP="004C101D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Emotional withdrawal sessions (1:1)</w:t>
      </w:r>
      <w:r w:rsidR="009E553D">
        <w:rPr>
          <w:rFonts w:ascii="Comic Sans MS" w:hAnsi="Comic Sans MS"/>
          <w:sz w:val="23"/>
          <w:szCs w:val="23"/>
        </w:rPr>
        <w:t xml:space="preserve"> </w:t>
      </w:r>
    </w:p>
    <w:p w14:paraId="56B286DF" w14:textId="3A2F8BA5" w:rsidR="004C101D" w:rsidRDefault="004C101D" w:rsidP="004C101D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CPD – use of behaviour management (training for support staff) Jan 2018</w:t>
      </w:r>
    </w:p>
    <w:p w14:paraId="0F1807CA" w14:textId="0935318D" w:rsidR="009E553D" w:rsidRDefault="004C101D" w:rsidP="009E553D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INSET – Ed Psychologist (Dyslexia, Emotional Support and Behaviour) March 2018</w:t>
      </w:r>
    </w:p>
    <w:p w14:paraId="58BA9363" w14:textId="1CA4A7AF" w:rsidR="009E553D" w:rsidRPr="009E553D" w:rsidRDefault="009E553D" w:rsidP="009E553D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lastRenderedPageBreak/>
        <w:t xml:space="preserve">Children were not confident with cooking and baking so </w:t>
      </w:r>
      <w:proofErr w:type="spellStart"/>
      <w:r>
        <w:rPr>
          <w:rFonts w:ascii="Comic Sans MS" w:hAnsi="Comic Sans MS"/>
          <w:sz w:val="23"/>
          <w:szCs w:val="23"/>
        </w:rPr>
        <w:t>Phunky</w:t>
      </w:r>
      <w:proofErr w:type="spellEnd"/>
      <w:r>
        <w:rPr>
          <w:rFonts w:ascii="Comic Sans MS" w:hAnsi="Comic Sans MS"/>
          <w:sz w:val="23"/>
          <w:szCs w:val="23"/>
        </w:rPr>
        <w:t xml:space="preserve"> Food representatives for school have been chosen and working alongside a member of staff who is the </w:t>
      </w:r>
      <w:proofErr w:type="spellStart"/>
      <w:r>
        <w:rPr>
          <w:rFonts w:ascii="Comic Sans MS" w:hAnsi="Comic Sans MS"/>
          <w:sz w:val="23"/>
          <w:szCs w:val="23"/>
        </w:rPr>
        <w:t>Phunky</w:t>
      </w:r>
      <w:proofErr w:type="spellEnd"/>
      <w:r>
        <w:rPr>
          <w:rFonts w:ascii="Comic Sans MS" w:hAnsi="Comic Sans MS"/>
          <w:sz w:val="23"/>
          <w:szCs w:val="23"/>
        </w:rPr>
        <w:t xml:space="preserve"> food representative to grow fresh produce to use in school </w:t>
      </w:r>
    </w:p>
    <w:p w14:paraId="59CC53B2" w14:textId="6B055EDF" w:rsidR="004C101D" w:rsidRDefault="004C101D" w:rsidP="004C101D">
      <w:pPr>
        <w:pStyle w:val="Default"/>
        <w:numPr>
          <w:ilvl w:val="0"/>
          <w:numId w:val="3"/>
        </w:numPr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>Trip – support for planting trees and visiting outdoor local areas</w:t>
      </w:r>
    </w:p>
    <w:p w14:paraId="447581E7" w14:textId="6FF06FFB" w:rsidR="004C101D" w:rsidRDefault="004C101D" w:rsidP="004C101D">
      <w:pPr>
        <w:pStyle w:val="Default"/>
        <w:ind w:left="720"/>
        <w:rPr>
          <w:rFonts w:ascii="Comic Sans MS" w:hAnsi="Comic Sans MS"/>
          <w:sz w:val="23"/>
          <w:szCs w:val="23"/>
        </w:rPr>
      </w:pPr>
      <w:r>
        <w:rPr>
          <w:rFonts w:ascii="Comic Sans MS" w:hAnsi="Comic Sans MS"/>
          <w:sz w:val="23"/>
          <w:szCs w:val="23"/>
        </w:rPr>
        <w:t xml:space="preserve">Spring 2 </w:t>
      </w:r>
      <w:r w:rsidR="009E553D">
        <w:rPr>
          <w:rFonts w:ascii="Comic Sans MS" w:hAnsi="Comic Sans MS"/>
          <w:sz w:val="23"/>
          <w:szCs w:val="23"/>
        </w:rPr>
        <w:t>2018</w:t>
      </w:r>
    </w:p>
    <w:p w14:paraId="4529FB1C" w14:textId="77777777" w:rsidR="00603530" w:rsidRDefault="00603530" w:rsidP="004C101D">
      <w:pPr>
        <w:pStyle w:val="Default"/>
        <w:ind w:left="720"/>
        <w:rPr>
          <w:rFonts w:ascii="Comic Sans MS" w:hAnsi="Comic Sans MS"/>
          <w:sz w:val="23"/>
          <w:szCs w:val="23"/>
        </w:rPr>
      </w:pPr>
    </w:p>
    <w:p w14:paraId="3A99D28F" w14:textId="77777777" w:rsidR="004C101D" w:rsidRDefault="004C101D" w:rsidP="004C101D">
      <w:pPr>
        <w:pStyle w:val="Default"/>
        <w:rPr>
          <w:rFonts w:ascii="Comic Sans MS" w:hAnsi="Comic Sans MS"/>
          <w:sz w:val="23"/>
          <w:szCs w:val="23"/>
        </w:rPr>
      </w:pPr>
    </w:p>
    <w:p w14:paraId="6C10A96E" w14:textId="5E6EEE31" w:rsidR="0053227D" w:rsidRPr="00F63D49" w:rsidRDefault="0053227D" w:rsidP="004C101D">
      <w:pPr>
        <w:pStyle w:val="Default"/>
        <w:rPr>
          <w:rFonts w:ascii="Comic Sans MS" w:hAnsi="Comic Sans MS"/>
          <w:sz w:val="23"/>
          <w:szCs w:val="23"/>
        </w:rPr>
      </w:pPr>
      <w:r w:rsidRPr="00611312">
        <w:rPr>
          <w:rFonts w:ascii="Comic Sans MS" w:hAnsi="Comic Sans MS"/>
          <w:sz w:val="23"/>
          <w:szCs w:val="23"/>
        </w:rPr>
        <w:t xml:space="preserve"> </w:t>
      </w:r>
    </w:p>
    <w:sectPr w:rsidR="0053227D" w:rsidRPr="00F63D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A6B61"/>
    <w:multiLevelType w:val="hybridMultilevel"/>
    <w:tmpl w:val="74ECE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DA3497"/>
    <w:multiLevelType w:val="hybridMultilevel"/>
    <w:tmpl w:val="7D361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0C08F8"/>
    <w:multiLevelType w:val="hybridMultilevel"/>
    <w:tmpl w:val="039E0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2187C"/>
    <w:multiLevelType w:val="hybridMultilevel"/>
    <w:tmpl w:val="1DF6A8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B6281A"/>
    <w:multiLevelType w:val="hybridMultilevel"/>
    <w:tmpl w:val="2F46F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628E"/>
    <w:rsid w:val="00071FC8"/>
    <w:rsid w:val="00086207"/>
    <w:rsid w:val="001C171B"/>
    <w:rsid w:val="004C101D"/>
    <w:rsid w:val="0053227D"/>
    <w:rsid w:val="005D32E6"/>
    <w:rsid w:val="00603530"/>
    <w:rsid w:val="00611312"/>
    <w:rsid w:val="0072288F"/>
    <w:rsid w:val="007B385F"/>
    <w:rsid w:val="009E553D"/>
    <w:rsid w:val="00BA510C"/>
    <w:rsid w:val="00BE2F07"/>
    <w:rsid w:val="00D61076"/>
    <w:rsid w:val="00D75E2A"/>
    <w:rsid w:val="00ED718F"/>
    <w:rsid w:val="00EF1849"/>
    <w:rsid w:val="00EF628E"/>
    <w:rsid w:val="00F6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E0ED5"/>
  <w15:docId w15:val="{555B4BC1-6464-814C-B1CC-905DCBE69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2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3227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03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 Bragg</dc:creator>
  <cp:lastModifiedBy>Matt Bragg</cp:lastModifiedBy>
  <cp:revision>6</cp:revision>
  <cp:lastPrinted>2017-11-01T22:24:00Z</cp:lastPrinted>
  <dcterms:created xsi:type="dcterms:W3CDTF">2018-02-21T20:03:00Z</dcterms:created>
  <dcterms:modified xsi:type="dcterms:W3CDTF">2018-10-04T16:01:00Z</dcterms:modified>
</cp:coreProperties>
</file>