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8A6CE8" w14:textId="77777777" w:rsidR="00071FC8" w:rsidRPr="00F733AD" w:rsidRDefault="00EF628E">
      <w:pPr>
        <w:rPr>
          <w:rFonts w:ascii="Comic Sans MS" w:hAnsi="Comic Sans MS"/>
          <w:b/>
        </w:rPr>
      </w:pPr>
      <w:r w:rsidRPr="00F733AD">
        <w:rPr>
          <w:rFonts w:ascii="Comic Sans MS" w:hAnsi="Comic Sans MS"/>
          <w:b/>
        </w:rPr>
        <w:t>Pupil Premium Allocations 2014/15</w:t>
      </w:r>
    </w:p>
    <w:p w14:paraId="3380BEB3" w14:textId="77777777" w:rsidR="00EF628E" w:rsidRPr="00F733AD" w:rsidRDefault="00EF628E">
      <w:pPr>
        <w:rPr>
          <w:rFonts w:ascii="Comic Sans MS" w:hAnsi="Comic Sans MS"/>
        </w:rPr>
      </w:pPr>
      <w:r w:rsidRPr="00F733AD">
        <w:rPr>
          <w:rFonts w:ascii="Comic Sans MS" w:hAnsi="Comic Sans MS"/>
        </w:rPr>
        <w:t xml:space="preserve">Pupil Premium </w:t>
      </w:r>
      <w:proofErr w:type="gramStart"/>
      <w:r w:rsidRPr="00F733AD">
        <w:rPr>
          <w:rFonts w:ascii="Comic Sans MS" w:hAnsi="Comic Sans MS"/>
        </w:rPr>
        <w:t>Grant :</w:t>
      </w:r>
      <w:proofErr w:type="gramEnd"/>
      <w:r w:rsidRPr="00F733AD">
        <w:rPr>
          <w:rFonts w:ascii="Comic Sans MS" w:hAnsi="Comic Sans MS"/>
        </w:rPr>
        <w:t xml:space="preserve"> £3,900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EF628E" w:rsidRPr="00F733AD" w14:paraId="068C0C12" w14:textId="77777777" w:rsidTr="00EF628E">
        <w:tc>
          <w:tcPr>
            <w:tcW w:w="4621" w:type="dxa"/>
          </w:tcPr>
          <w:p w14:paraId="6D209844" w14:textId="77777777" w:rsidR="00EF628E" w:rsidRPr="00F733AD" w:rsidRDefault="00EF628E" w:rsidP="00EF628E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>Reading Intervention (1:1)</w:t>
            </w:r>
          </w:p>
        </w:tc>
        <w:tc>
          <w:tcPr>
            <w:tcW w:w="4621" w:type="dxa"/>
          </w:tcPr>
          <w:p w14:paraId="167E4E3C" w14:textId="77777777" w:rsidR="00EF628E" w:rsidRPr="00F733AD" w:rsidRDefault="009A4B40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>£429</w:t>
            </w:r>
          </w:p>
        </w:tc>
      </w:tr>
      <w:tr w:rsidR="00EF628E" w:rsidRPr="00F733AD" w14:paraId="765E1CF1" w14:textId="77777777" w:rsidTr="00EF628E">
        <w:tc>
          <w:tcPr>
            <w:tcW w:w="4621" w:type="dxa"/>
          </w:tcPr>
          <w:p w14:paraId="45B7D1D3" w14:textId="77777777" w:rsidR="00EF628E" w:rsidRPr="00F733AD" w:rsidRDefault="00EF628E" w:rsidP="00EF628E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 xml:space="preserve">Small group phonics and Spelling Support </w:t>
            </w:r>
          </w:p>
        </w:tc>
        <w:tc>
          <w:tcPr>
            <w:tcW w:w="4621" w:type="dxa"/>
          </w:tcPr>
          <w:p w14:paraId="37F969D7" w14:textId="77777777" w:rsidR="00EF628E" w:rsidRPr="00F733AD" w:rsidRDefault="009A4B40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>£1, 293</w:t>
            </w:r>
          </w:p>
        </w:tc>
      </w:tr>
      <w:tr w:rsidR="00EF628E" w:rsidRPr="00F733AD" w14:paraId="69F987D6" w14:textId="77777777" w:rsidTr="00EF628E">
        <w:tc>
          <w:tcPr>
            <w:tcW w:w="4621" w:type="dxa"/>
          </w:tcPr>
          <w:p w14:paraId="13894077" w14:textId="77777777" w:rsidR="00EF628E" w:rsidRPr="00F733AD" w:rsidRDefault="00EF628E" w:rsidP="00EF628E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 xml:space="preserve">Small group maths intervention  </w:t>
            </w:r>
          </w:p>
        </w:tc>
        <w:tc>
          <w:tcPr>
            <w:tcW w:w="4621" w:type="dxa"/>
          </w:tcPr>
          <w:p w14:paraId="137AD2E6" w14:textId="77777777" w:rsidR="00EF628E" w:rsidRPr="00F733AD" w:rsidRDefault="009A4B40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>£578</w:t>
            </w:r>
          </w:p>
        </w:tc>
      </w:tr>
      <w:tr w:rsidR="00EF628E" w:rsidRPr="00F733AD" w14:paraId="67C63BD8" w14:textId="77777777" w:rsidTr="00EF628E">
        <w:tc>
          <w:tcPr>
            <w:tcW w:w="4621" w:type="dxa"/>
          </w:tcPr>
          <w:p w14:paraId="24DD051F" w14:textId="77777777" w:rsidR="00EF628E" w:rsidRPr="00F733AD" w:rsidRDefault="00EF628E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 xml:space="preserve">Small group classroom support </w:t>
            </w:r>
          </w:p>
          <w:p w14:paraId="4E1A2AB6" w14:textId="77777777" w:rsidR="00EF628E" w:rsidRPr="00F733AD" w:rsidRDefault="00EF628E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>(including more able intervention)</w:t>
            </w:r>
          </w:p>
        </w:tc>
        <w:tc>
          <w:tcPr>
            <w:tcW w:w="4621" w:type="dxa"/>
          </w:tcPr>
          <w:p w14:paraId="5CE567A6" w14:textId="77777777" w:rsidR="00EF628E" w:rsidRPr="00F733AD" w:rsidRDefault="009A4B40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>£1,055</w:t>
            </w:r>
          </w:p>
        </w:tc>
      </w:tr>
      <w:tr w:rsidR="00EF628E" w:rsidRPr="00F733AD" w14:paraId="6AE2CAC2" w14:textId="77777777" w:rsidTr="00EF628E">
        <w:tc>
          <w:tcPr>
            <w:tcW w:w="4621" w:type="dxa"/>
          </w:tcPr>
          <w:p w14:paraId="3AF2C6EE" w14:textId="77777777" w:rsidR="00EF628E" w:rsidRPr="00F733AD" w:rsidRDefault="00EF628E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>Professional Development of Staff</w:t>
            </w:r>
          </w:p>
        </w:tc>
        <w:tc>
          <w:tcPr>
            <w:tcW w:w="4621" w:type="dxa"/>
          </w:tcPr>
          <w:p w14:paraId="0EC65CCD" w14:textId="77777777" w:rsidR="00EF628E" w:rsidRPr="00F733AD" w:rsidRDefault="009A4B40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>£300</w:t>
            </w:r>
          </w:p>
        </w:tc>
      </w:tr>
      <w:tr w:rsidR="00EF628E" w:rsidRPr="00F733AD" w14:paraId="4228E767" w14:textId="77777777" w:rsidTr="00EF628E">
        <w:tc>
          <w:tcPr>
            <w:tcW w:w="4621" w:type="dxa"/>
          </w:tcPr>
          <w:p w14:paraId="19896DB7" w14:textId="77777777" w:rsidR="00EF628E" w:rsidRPr="00F733AD" w:rsidRDefault="00EF628E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>Nurture Group (SULP)</w:t>
            </w:r>
          </w:p>
        </w:tc>
        <w:tc>
          <w:tcPr>
            <w:tcW w:w="4621" w:type="dxa"/>
          </w:tcPr>
          <w:p w14:paraId="4842B50F" w14:textId="77777777" w:rsidR="00EF628E" w:rsidRPr="00F733AD" w:rsidRDefault="009A4B40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>£245</w:t>
            </w:r>
          </w:p>
        </w:tc>
      </w:tr>
      <w:tr w:rsidR="00EF628E" w:rsidRPr="00F733AD" w14:paraId="2FAC2288" w14:textId="77777777" w:rsidTr="00EF628E">
        <w:tc>
          <w:tcPr>
            <w:tcW w:w="4621" w:type="dxa"/>
          </w:tcPr>
          <w:p w14:paraId="364223EC" w14:textId="77777777" w:rsidR="00EF628E" w:rsidRPr="00F733AD" w:rsidRDefault="00EF628E">
            <w:pPr>
              <w:rPr>
                <w:rFonts w:ascii="Comic Sans MS" w:hAnsi="Comic Sans MS"/>
              </w:rPr>
            </w:pPr>
          </w:p>
        </w:tc>
        <w:tc>
          <w:tcPr>
            <w:tcW w:w="4621" w:type="dxa"/>
          </w:tcPr>
          <w:p w14:paraId="2268F5D8" w14:textId="77777777" w:rsidR="00EF628E" w:rsidRPr="00F733AD" w:rsidRDefault="00EF628E">
            <w:pPr>
              <w:rPr>
                <w:rFonts w:ascii="Comic Sans MS" w:hAnsi="Comic Sans MS"/>
              </w:rPr>
            </w:pPr>
          </w:p>
        </w:tc>
      </w:tr>
      <w:tr w:rsidR="00EF628E" w:rsidRPr="00F733AD" w14:paraId="56CDD493" w14:textId="77777777" w:rsidTr="00EF628E">
        <w:tc>
          <w:tcPr>
            <w:tcW w:w="4621" w:type="dxa"/>
          </w:tcPr>
          <w:p w14:paraId="79B584AF" w14:textId="77777777" w:rsidR="00EF628E" w:rsidRPr="00F733AD" w:rsidRDefault="00EF628E">
            <w:pPr>
              <w:rPr>
                <w:rFonts w:ascii="Comic Sans MS" w:hAnsi="Comic Sans MS"/>
                <w:b/>
              </w:rPr>
            </w:pPr>
            <w:r w:rsidRPr="00F733AD">
              <w:rPr>
                <w:rFonts w:ascii="Comic Sans MS" w:hAnsi="Comic Sans MS"/>
                <w:b/>
              </w:rPr>
              <w:t xml:space="preserve">Total </w:t>
            </w:r>
          </w:p>
        </w:tc>
        <w:tc>
          <w:tcPr>
            <w:tcW w:w="4621" w:type="dxa"/>
          </w:tcPr>
          <w:p w14:paraId="43B02024" w14:textId="77777777" w:rsidR="00EF628E" w:rsidRPr="00F733AD" w:rsidRDefault="009A4B40">
            <w:pPr>
              <w:rPr>
                <w:rFonts w:ascii="Comic Sans MS" w:hAnsi="Comic Sans MS"/>
              </w:rPr>
            </w:pPr>
            <w:r w:rsidRPr="00F733AD">
              <w:rPr>
                <w:rFonts w:ascii="Comic Sans MS" w:hAnsi="Comic Sans MS"/>
              </w:rPr>
              <w:t>£3, 900</w:t>
            </w:r>
          </w:p>
        </w:tc>
      </w:tr>
    </w:tbl>
    <w:p w14:paraId="316100E4" w14:textId="77777777" w:rsidR="00EF628E" w:rsidRDefault="00EF628E">
      <w:bookmarkStart w:id="0" w:name="_GoBack"/>
      <w:bookmarkEnd w:id="0"/>
    </w:p>
    <w:p w14:paraId="716BFD79" w14:textId="4C21C179" w:rsidR="00517FD0" w:rsidRPr="00611312" w:rsidRDefault="00517FD0" w:rsidP="00517FD0">
      <w:pPr>
        <w:pStyle w:val="Default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In 2014</w:t>
      </w:r>
      <w:r w:rsidR="000E0250">
        <w:rPr>
          <w:rFonts w:ascii="Comic Sans MS" w:hAnsi="Comic Sans MS"/>
          <w:sz w:val="23"/>
          <w:szCs w:val="23"/>
        </w:rPr>
        <w:t>/15</w:t>
      </w:r>
    </w:p>
    <w:p w14:paraId="56E7F235" w14:textId="77777777" w:rsidR="00517FD0" w:rsidRPr="00611312" w:rsidRDefault="00517FD0" w:rsidP="00517FD0">
      <w:pPr>
        <w:pStyle w:val="Default"/>
        <w:numPr>
          <w:ilvl w:val="0"/>
          <w:numId w:val="1"/>
        </w:numPr>
        <w:spacing w:after="44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Eligible children in Year 2</w:t>
      </w:r>
      <w:r w:rsidRPr="00611312">
        <w:rPr>
          <w:rFonts w:ascii="Comic Sans MS" w:hAnsi="Comic Sans MS"/>
          <w:sz w:val="23"/>
          <w:szCs w:val="23"/>
        </w:rPr>
        <w:t xml:space="preserve"> were working below the expected standard for their age </w:t>
      </w:r>
    </w:p>
    <w:p w14:paraId="1B43C0C9" w14:textId="77777777" w:rsidR="00517FD0" w:rsidRDefault="00517FD0" w:rsidP="00517FD0">
      <w:pPr>
        <w:pStyle w:val="Default"/>
        <w:numPr>
          <w:ilvl w:val="0"/>
          <w:numId w:val="1"/>
        </w:numPr>
        <w:spacing w:after="44"/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>There were</w:t>
      </w:r>
      <w:r>
        <w:rPr>
          <w:rFonts w:ascii="Comic Sans MS" w:hAnsi="Comic Sans MS"/>
          <w:sz w:val="23"/>
          <w:szCs w:val="23"/>
        </w:rPr>
        <w:t xml:space="preserve"> no children eligible in Year 6</w:t>
      </w:r>
    </w:p>
    <w:p w14:paraId="01FABEF0" w14:textId="0B7BABF2" w:rsidR="00805412" w:rsidRPr="00611312" w:rsidRDefault="00805412" w:rsidP="00517FD0">
      <w:pPr>
        <w:pStyle w:val="Default"/>
        <w:numPr>
          <w:ilvl w:val="0"/>
          <w:numId w:val="1"/>
        </w:numPr>
        <w:spacing w:after="44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Children across the school were below expected levels in their maths </w:t>
      </w:r>
    </w:p>
    <w:p w14:paraId="11479738" w14:textId="77777777" w:rsidR="00517FD0" w:rsidRPr="00611312" w:rsidRDefault="00517FD0" w:rsidP="00517FD0">
      <w:pPr>
        <w:pStyle w:val="Default"/>
        <w:rPr>
          <w:rFonts w:ascii="Comic Sans MS" w:hAnsi="Comic Sans MS"/>
          <w:sz w:val="23"/>
          <w:szCs w:val="23"/>
        </w:rPr>
      </w:pPr>
    </w:p>
    <w:p w14:paraId="0280FBAA" w14:textId="77777777" w:rsidR="00517FD0" w:rsidRPr="00611312" w:rsidRDefault="00517FD0" w:rsidP="00517FD0">
      <w:pPr>
        <w:pStyle w:val="Default"/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Evaluation of progress demonstrated that we should: </w:t>
      </w:r>
    </w:p>
    <w:p w14:paraId="294364B4" w14:textId="77777777" w:rsidR="00517FD0" w:rsidRPr="00611312" w:rsidRDefault="00517FD0" w:rsidP="00517FD0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Continue to provide additional support to enable eligible children to access the curriculum alongside their peers </w:t>
      </w:r>
    </w:p>
    <w:p w14:paraId="197B0CDC" w14:textId="77777777" w:rsidR="00517FD0" w:rsidRPr="00611312" w:rsidRDefault="00517FD0" w:rsidP="00517FD0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Continue to target eligible pupils with additional support to develop and consolidate phonic knowledge </w:t>
      </w:r>
    </w:p>
    <w:p w14:paraId="20A918A2" w14:textId="77777777" w:rsidR="00517FD0" w:rsidRPr="00611312" w:rsidRDefault="00517FD0" w:rsidP="00517FD0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Continue to provide 1:1 intervention packages in Reading, phonics and spelling and Maths, giving priority to children in receipt of Pupil Premium </w:t>
      </w:r>
    </w:p>
    <w:p w14:paraId="1222C7FC" w14:textId="77777777" w:rsidR="00517FD0" w:rsidRPr="00611312" w:rsidRDefault="00517FD0" w:rsidP="00517FD0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Review intervention programmes to ensure they meet the needs and expectations of the current curriculum </w:t>
      </w:r>
    </w:p>
    <w:p w14:paraId="5B5ECCD0" w14:textId="77777777" w:rsidR="00517FD0" w:rsidRPr="00517FD0" w:rsidRDefault="00517FD0" w:rsidP="00517FD0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517FD0">
        <w:rPr>
          <w:rFonts w:ascii="Comic Sans MS" w:hAnsi="Comic Sans MS"/>
          <w:sz w:val="23"/>
          <w:szCs w:val="23"/>
        </w:rPr>
        <w:t xml:space="preserve">Promote speaking and thinking skills with all children in Early Years and Key Stage 1 </w:t>
      </w:r>
      <w:r>
        <w:rPr>
          <w:rFonts w:ascii="Comic Sans MS" w:hAnsi="Comic Sans MS"/>
          <w:sz w:val="23"/>
          <w:szCs w:val="23"/>
        </w:rPr>
        <w:t xml:space="preserve">through daily circle time and PSHE lessons </w:t>
      </w:r>
    </w:p>
    <w:p w14:paraId="5EE41F3A" w14:textId="77777777" w:rsidR="00517FD0" w:rsidRPr="00611312" w:rsidRDefault="00517FD0" w:rsidP="00517FD0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Develop an intensive Speech and Language intervention programme </w:t>
      </w:r>
    </w:p>
    <w:p w14:paraId="708EE1D6" w14:textId="77777777" w:rsidR="00517FD0" w:rsidRPr="00611312" w:rsidRDefault="00517FD0" w:rsidP="00517FD0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Continue to build staff capacity for delivering intensive programmes </w:t>
      </w:r>
      <w:proofErr w:type="spellStart"/>
      <w:r w:rsidRPr="00611312">
        <w:rPr>
          <w:rFonts w:ascii="Comic Sans MS" w:hAnsi="Comic Sans MS"/>
          <w:sz w:val="23"/>
          <w:szCs w:val="23"/>
        </w:rPr>
        <w:t>e.g</w:t>
      </w:r>
      <w:proofErr w:type="spellEnd"/>
      <w:r w:rsidRPr="00611312">
        <w:rPr>
          <w:rFonts w:ascii="Comic Sans MS" w:hAnsi="Comic Sans MS"/>
          <w:sz w:val="23"/>
          <w:szCs w:val="23"/>
        </w:rPr>
        <w:t xml:space="preserve"> Reading Intervention, SULP, intensive phonics support, Maths Recovery, Speech and Language Development </w:t>
      </w:r>
    </w:p>
    <w:p w14:paraId="347AD2EB" w14:textId="77777777" w:rsidR="00517FD0" w:rsidRPr="00611312" w:rsidRDefault="00517FD0" w:rsidP="00517FD0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Continue to build staff capacity to support children with social, emotional and mental health need </w:t>
      </w:r>
    </w:p>
    <w:p w14:paraId="2A2B9F17" w14:textId="77777777" w:rsidR="00517FD0" w:rsidRDefault="00517FD0"/>
    <w:sectPr w:rsidR="00517F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6B61"/>
    <w:multiLevelType w:val="hybridMultilevel"/>
    <w:tmpl w:val="74ECE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B6281A"/>
    <w:multiLevelType w:val="hybridMultilevel"/>
    <w:tmpl w:val="2F46F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28E"/>
    <w:rsid w:val="00071FC8"/>
    <w:rsid w:val="000E0250"/>
    <w:rsid w:val="00517FD0"/>
    <w:rsid w:val="00632DB7"/>
    <w:rsid w:val="00805412"/>
    <w:rsid w:val="0090763B"/>
    <w:rsid w:val="009A4B40"/>
    <w:rsid w:val="00EF628E"/>
    <w:rsid w:val="00F733AD"/>
    <w:rsid w:val="00FF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BA61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2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17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231</Words>
  <Characters>1321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 Bragg</dc:creator>
  <cp:lastModifiedBy>Matt Bragg</cp:lastModifiedBy>
  <cp:revision>7</cp:revision>
  <dcterms:created xsi:type="dcterms:W3CDTF">2017-01-26T13:19:00Z</dcterms:created>
  <dcterms:modified xsi:type="dcterms:W3CDTF">2017-02-16T15:38:00Z</dcterms:modified>
</cp:coreProperties>
</file>