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7AD5" w:rsidRPr="00262114" w:rsidRDefault="007D7AD5" w:rsidP="00A33F73">
      <w:pPr>
        <w:spacing w:after="240"/>
        <w:rPr>
          <w:rFonts w:ascii="Arial" w:hAnsi="Arial" w:cs="Arial"/>
          <w:b/>
          <w:sz w:val="36"/>
          <w:szCs w:val="36"/>
        </w:rPr>
      </w:pPr>
      <w:r w:rsidRPr="004029AD">
        <w:t xml:space="preserve"> </w:t>
      </w:r>
      <w:r w:rsidRPr="004029AD">
        <w:rPr>
          <w:rFonts w:ascii="Arial" w:hAnsi="Arial" w:cs="Arial"/>
          <w:b/>
          <w:noProof/>
          <w:color w:val="104F75"/>
          <w:sz w:val="36"/>
          <w:szCs w:val="36"/>
          <w:lang w:eastAsia="en-GB"/>
        </w:rPr>
        <w:t>Pupil premium strategy statement (</w:t>
      </w:r>
      <w:r>
        <w:rPr>
          <w:rFonts w:ascii="Arial" w:hAnsi="Arial" w:cs="Arial"/>
          <w:b/>
          <w:noProof/>
          <w:color w:val="104F75"/>
          <w:sz w:val="36"/>
          <w:szCs w:val="36"/>
          <w:lang w:eastAsia="en-GB"/>
        </w:rPr>
        <w:t>primary</w:t>
      </w:r>
      <w:r w:rsidRPr="004029AD">
        <w:rPr>
          <w:rFonts w:ascii="Arial" w:hAnsi="Arial" w:cs="Arial"/>
          <w:b/>
          <w:noProof/>
          <w:color w:val="104F75"/>
          <w:sz w:val="36"/>
          <w:szCs w:val="36"/>
          <w:lang w:eastAsia="en-GB"/>
        </w:rPr>
        <w:t xml:space="preserve">) </w:t>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660"/>
        <w:gridCol w:w="1276"/>
        <w:gridCol w:w="3632"/>
        <w:gridCol w:w="1471"/>
        <w:gridCol w:w="4819"/>
        <w:gridCol w:w="1559"/>
      </w:tblGrid>
      <w:tr w:rsidR="007D7AD5" w:rsidRPr="00B43D83" w:rsidTr="00B43D83">
        <w:tc>
          <w:tcPr>
            <w:tcW w:w="15417" w:type="dxa"/>
            <w:gridSpan w:val="6"/>
            <w:shd w:val="clear" w:color="auto" w:fill="CFDCE3"/>
            <w:tcMar>
              <w:top w:w="57" w:type="dxa"/>
              <w:bottom w:w="57" w:type="dxa"/>
            </w:tcMar>
          </w:tcPr>
          <w:p w:rsidR="007D7AD5" w:rsidRPr="00B43D83" w:rsidRDefault="007D7AD5" w:rsidP="00B43D83">
            <w:pPr>
              <w:pStyle w:val="ListParagraph"/>
              <w:numPr>
                <w:ilvl w:val="0"/>
                <w:numId w:val="17"/>
              </w:numPr>
              <w:ind w:left="426" w:hanging="284"/>
              <w:rPr>
                <w:rFonts w:ascii="Arial" w:hAnsi="Arial" w:cs="Arial"/>
                <w:b/>
              </w:rPr>
            </w:pPr>
            <w:r w:rsidRPr="00B43D83">
              <w:rPr>
                <w:rFonts w:ascii="Arial" w:hAnsi="Arial" w:cs="Arial"/>
                <w:b/>
              </w:rPr>
              <w:t>Summary information</w:t>
            </w:r>
          </w:p>
        </w:tc>
      </w:tr>
      <w:tr w:rsidR="007D7AD5" w:rsidRPr="00B43D83" w:rsidTr="00B43D83">
        <w:tc>
          <w:tcPr>
            <w:tcW w:w="2660" w:type="dxa"/>
            <w:tcMar>
              <w:top w:w="57" w:type="dxa"/>
              <w:bottom w:w="57" w:type="dxa"/>
            </w:tcMar>
          </w:tcPr>
          <w:p w:rsidR="007D7AD5" w:rsidRPr="00B43D83" w:rsidRDefault="007D7AD5" w:rsidP="00BF781A">
            <w:pPr>
              <w:rPr>
                <w:rFonts w:ascii="Arial" w:hAnsi="Arial" w:cs="Arial"/>
                <w:b/>
              </w:rPr>
            </w:pPr>
            <w:r w:rsidRPr="00B43D83">
              <w:rPr>
                <w:rFonts w:ascii="Arial" w:hAnsi="Arial" w:cs="Arial"/>
                <w:b/>
              </w:rPr>
              <w:t>School</w:t>
            </w:r>
          </w:p>
        </w:tc>
        <w:tc>
          <w:tcPr>
            <w:tcW w:w="12757" w:type="dxa"/>
            <w:gridSpan w:val="5"/>
            <w:tcMar>
              <w:top w:w="57" w:type="dxa"/>
              <w:bottom w:w="57" w:type="dxa"/>
            </w:tcMar>
          </w:tcPr>
          <w:p w:rsidR="007D7AD5" w:rsidRPr="00B43D83" w:rsidRDefault="007D7AD5">
            <w:pPr>
              <w:rPr>
                <w:rFonts w:ascii="Arial" w:hAnsi="Arial" w:cs="Arial"/>
              </w:rPr>
            </w:pPr>
            <w:r w:rsidRPr="00B43D83">
              <w:rPr>
                <w:rFonts w:ascii="Arial" w:hAnsi="Arial" w:cs="Arial"/>
              </w:rPr>
              <w:t>Stainton CE Primary School</w:t>
            </w:r>
          </w:p>
        </w:tc>
      </w:tr>
      <w:tr w:rsidR="007D7AD5" w:rsidRPr="00B43D83" w:rsidTr="00B43D83">
        <w:tc>
          <w:tcPr>
            <w:tcW w:w="2660" w:type="dxa"/>
            <w:tcMar>
              <w:top w:w="57" w:type="dxa"/>
              <w:bottom w:w="57" w:type="dxa"/>
            </w:tcMar>
          </w:tcPr>
          <w:p w:rsidR="007D7AD5" w:rsidRPr="00B43D83" w:rsidRDefault="007D7AD5" w:rsidP="00BF781A">
            <w:pPr>
              <w:rPr>
                <w:rFonts w:ascii="Arial" w:hAnsi="Arial" w:cs="Arial"/>
                <w:b/>
              </w:rPr>
            </w:pPr>
            <w:r w:rsidRPr="00B43D83">
              <w:rPr>
                <w:rFonts w:ascii="Arial" w:hAnsi="Arial" w:cs="Arial"/>
                <w:b/>
              </w:rPr>
              <w:t>Academic Year</w:t>
            </w:r>
          </w:p>
        </w:tc>
        <w:tc>
          <w:tcPr>
            <w:tcW w:w="1276" w:type="dxa"/>
            <w:tcMar>
              <w:top w:w="57" w:type="dxa"/>
              <w:bottom w:w="57" w:type="dxa"/>
            </w:tcMar>
          </w:tcPr>
          <w:p w:rsidR="007D7AD5" w:rsidRPr="00B43D83" w:rsidRDefault="00F91677">
            <w:pPr>
              <w:rPr>
                <w:rFonts w:ascii="Arial" w:hAnsi="Arial" w:cs="Arial"/>
              </w:rPr>
            </w:pPr>
            <w:r>
              <w:rPr>
                <w:rFonts w:ascii="Arial" w:hAnsi="Arial" w:cs="Arial"/>
              </w:rPr>
              <w:t>2018/19</w:t>
            </w:r>
          </w:p>
        </w:tc>
        <w:tc>
          <w:tcPr>
            <w:tcW w:w="3632" w:type="dxa"/>
          </w:tcPr>
          <w:p w:rsidR="007D7AD5" w:rsidRPr="00B43D83" w:rsidRDefault="007D7AD5" w:rsidP="00DC0E87">
            <w:pPr>
              <w:rPr>
                <w:rFonts w:ascii="Arial" w:hAnsi="Arial" w:cs="Arial"/>
              </w:rPr>
            </w:pPr>
            <w:r w:rsidRPr="00B43D83">
              <w:rPr>
                <w:rFonts w:ascii="Arial" w:hAnsi="Arial" w:cs="Arial"/>
                <w:b/>
              </w:rPr>
              <w:t>Total PP budget</w:t>
            </w:r>
          </w:p>
        </w:tc>
        <w:tc>
          <w:tcPr>
            <w:tcW w:w="1471" w:type="dxa"/>
          </w:tcPr>
          <w:p w:rsidR="007D7AD5" w:rsidRPr="00B43D83" w:rsidRDefault="000B69FD" w:rsidP="00F91677">
            <w:pPr>
              <w:rPr>
                <w:rFonts w:ascii="Arial" w:hAnsi="Arial" w:cs="Arial"/>
              </w:rPr>
            </w:pPr>
            <w:r>
              <w:rPr>
                <w:rFonts w:ascii="Arial" w:hAnsi="Arial" w:cs="Arial"/>
              </w:rPr>
              <w:t>£1</w:t>
            </w:r>
            <w:r w:rsidR="00E50ACC">
              <w:rPr>
                <w:rFonts w:ascii="Arial" w:hAnsi="Arial" w:cs="Arial"/>
              </w:rPr>
              <w:t>0,560</w:t>
            </w:r>
          </w:p>
        </w:tc>
        <w:tc>
          <w:tcPr>
            <w:tcW w:w="4819" w:type="dxa"/>
          </w:tcPr>
          <w:p w:rsidR="007D7AD5" w:rsidRPr="00B43D83" w:rsidRDefault="007D7AD5" w:rsidP="00DC0E87">
            <w:pPr>
              <w:rPr>
                <w:rFonts w:ascii="Arial" w:hAnsi="Arial" w:cs="Arial"/>
              </w:rPr>
            </w:pPr>
            <w:r w:rsidRPr="00B43D83">
              <w:rPr>
                <w:rFonts w:ascii="Arial" w:hAnsi="Arial" w:cs="Arial"/>
                <w:b/>
              </w:rPr>
              <w:t>Date of most recent PP Review</w:t>
            </w:r>
          </w:p>
        </w:tc>
        <w:tc>
          <w:tcPr>
            <w:tcW w:w="1559" w:type="dxa"/>
          </w:tcPr>
          <w:p w:rsidR="007D7AD5" w:rsidRPr="00B43D83" w:rsidRDefault="00F91677" w:rsidP="00E34BA5">
            <w:pPr>
              <w:rPr>
                <w:rFonts w:ascii="Arial" w:hAnsi="Arial" w:cs="Arial"/>
              </w:rPr>
            </w:pPr>
            <w:r>
              <w:rPr>
                <w:rFonts w:ascii="Arial" w:hAnsi="Arial" w:cs="Arial"/>
              </w:rPr>
              <w:t>Sept 2018</w:t>
            </w:r>
          </w:p>
        </w:tc>
      </w:tr>
      <w:tr w:rsidR="007D7AD5" w:rsidRPr="00B43D83" w:rsidTr="00B43D83">
        <w:tc>
          <w:tcPr>
            <w:tcW w:w="2660" w:type="dxa"/>
            <w:tcMar>
              <w:top w:w="57" w:type="dxa"/>
              <w:bottom w:w="57" w:type="dxa"/>
            </w:tcMar>
          </w:tcPr>
          <w:p w:rsidR="007D7AD5" w:rsidRPr="00B43D83" w:rsidRDefault="007D7AD5" w:rsidP="00DC0E87">
            <w:pPr>
              <w:rPr>
                <w:rFonts w:ascii="Arial" w:hAnsi="Arial" w:cs="Arial"/>
              </w:rPr>
            </w:pPr>
            <w:r w:rsidRPr="00B43D83">
              <w:rPr>
                <w:rFonts w:ascii="Arial" w:hAnsi="Arial" w:cs="Arial"/>
                <w:b/>
              </w:rPr>
              <w:t>Total number of pupils</w:t>
            </w:r>
          </w:p>
        </w:tc>
        <w:tc>
          <w:tcPr>
            <w:tcW w:w="1276" w:type="dxa"/>
            <w:tcMar>
              <w:top w:w="57" w:type="dxa"/>
              <w:bottom w:w="57" w:type="dxa"/>
            </w:tcMar>
          </w:tcPr>
          <w:p w:rsidR="007D7AD5" w:rsidRPr="00B43D83" w:rsidRDefault="00F91677">
            <w:pPr>
              <w:rPr>
                <w:rFonts w:ascii="Arial" w:hAnsi="Arial" w:cs="Arial"/>
              </w:rPr>
            </w:pPr>
            <w:r>
              <w:rPr>
                <w:rFonts w:ascii="Arial" w:hAnsi="Arial" w:cs="Arial"/>
              </w:rPr>
              <w:t>147</w:t>
            </w:r>
          </w:p>
        </w:tc>
        <w:tc>
          <w:tcPr>
            <w:tcW w:w="3632" w:type="dxa"/>
          </w:tcPr>
          <w:p w:rsidR="007D7AD5" w:rsidRPr="00B43D83" w:rsidRDefault="007D7AD5" w:rsidP="00C14FAE">
            <w:pPr>
              <w:rPr>
                <w:rFonts w:ascii="Arial" w:hAnsi="Arial" w:cs="Arial"/>
              </w:rPr>
            </w:pPr>
            <w:r w:rsidRPr="00B43D83">
              <w:rPr>
                <w:rFonts w:ascii="Arial" w:hAnsi="Arial" w:cs="Arial"/>
                <w:b/>
              </w:rPr>
              <w:t>Number of pupils eligible for PP</w:t>
            </w:r>
          </w:p>
        </w:tc>
        <w:tc>
          <w:tcPr>
            <w:tcW w:w="1471" w:type="dxa"/>
          </w:tcPr>
          <w:p w:rsidR="007D7AD5" w:rsidRPr="00B43D83" w:rsidRDefault="00E50ACC">
            <w:pPr>
              <w:rPr>
                <w:rFonts w:ascii="Arial" w:hAnsi="Arial" w:cs="Arial"/>
              </w:rPr>
            </w:pPr>
            <w:r>
              <w:rPr>
                <w:rFonts w:ascii="Arial" w:hAnsi="Arial" w:cs="Arial"/>
              </w:rPr>
              <w:t>8</w:t>
            </w:r>
          </w:p>
        </w:tc>
        <w:tc>
          <w:tcPr>
            <w:tcW w:w="4819" w:type="dxa"/>
          </w:tcPr>
          <w:p w:rsidR="007D7AD5" w:rsidRPr="00B43D83" w:rsidRDefault="007D7AD5" w:rsidP="00C14FAE">
            <w:pPr>
              <w:rPr>
                <w:rFonts w:ascii="Arial" w:hAnsi="Arial" w:cs="Arial"/>
              </w:rPr>
            </w:pPr>
            <w:r w:rsidRPr="00B43D83">
              <w:rPr>
                <w:rFonts w:ascii="Arial" w:hAnsi="Arial" w:cs="Arial"/>
                <w:b/>
              </w:rPr>
              <w:t>Date for next internal review of this strategy</w:t>
            </w:r>
          </w:p>
        </w:tc>
        <w:tc>
          <w:tcPr>
            <w:tcW w:w="1559" w:type="dxa"/>
          </w:tcPr>
          <w:p w:rsidR="007D7AD5" w:rsidRDefault="00F91677">
            <w:pPr>
              <w:rPr>
                <w:rFonts w:ascii="Arial" w:hAnsi="Arial" w:cs="Arial"/>
              </w:rPr>
            </w:pPr>
            <w:r>
              <w:rPr>
                <w:rFonts w:ascii="Arial" w:hAnsi="Arial" w:cs="Arial"/>
              </w:rPr>
              <w:t>Jan 2019</w:t>
            </w:r>
          </w:p>
          <w:p w:rsidR="000B69FD" w:rsidRPr="00B43D83" w:rsidRDefault="000B69FD">
            <w:pPr>
              <w:rPr>
                <w:rFonts w:ascii="Arial" w:hAnsi="Arial" w:cs="Arial"/>
              </w:rPr>
            </w:pPr>
            <w:r>
              <w:rPr>
                <w:rFonts w:ascii="Arial" w:hAnsi="Arial" w:cs="Arial"/>
              </w:rPr>
              <w:t>July 2019</w:t>
            </w:r>
          </w:p>
        </w:tc>
      </w:tr>
    </w:tbl>
    <w:p w:rsidR="007D7AD5" w:rsidRPr="00A33F73" w:rsidRDefault="007D7AD5">
      <w:pPr>
        <w:rPr>
          <w:rFonts w:ascii="Arial" w:hAnsi="Arial" w:cs="Arial"/>
          <w:sz w:val="16"/>
          <w:szCs w:val="16"/>
        </w:rPr>
      </w:pP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046"/>
        <w:gridCol w:w="2977"/>
        <w:gridCol w:w="4394"/>
      </w:tblGrid>
      <w:tr w:rsidR="007D7AD5" w:rsidRPr="00B43D83" w:rsidTr="00B43D83">
        <w:tc>
          <w:tcPr>
            <w:tcW w:w="15417" w:type="dxa"/>
            <w:gridSpan w:val="3"/>
            <w:shd w:val="clear" w:color="auto" w:fill="CFDCE3"/>
            <w:tcMar>
              <w:top w:w="57" w:type="dxa"/>
              <w:bottom w:w="57" w:type="dxa"/>
            </w:tcMar>
          </w:tcPr>
          <w:p w:rsidR="007D7AD5" w:rsidRPr="00B43D83" w:rsidRDefault="007D7AD5" w:rsidP="00B43D83">
            <w:pPr>
              <w:pStyle w:val="ListParagraph"/>
              <w:numPr>
                <w:ilvl w:val="0"/>
                <w:numId w:val="17"/>
              </w:numPr>
              <w:ind w:left="426" w:hanging="284"/>
              <w:rPr>
                <w:rFonts w:ascii="Arial" w:hAnsi="Arial" w:cs="Arial"/>
                <w:b/>
              </w:rPr>
            </w:pPr>
            <w:r w:rsidRPr="00B43D83">
              <w:rPr>
                <w:rFonts w:ascii="Arial" w:hAnsi="Arial" w:cs="Arial"/>
                <w:b/>
              </w:rPr>
              <w:t xml:space="preserve">Current attainment </w:t>
            </w:r>
          </w:p>
        </w:tc>
      </w:tr>
      <w:tr w:rsidR="007D7AD5" w:rsidRPr="00B43D83" w:rsidTr="00B43D83">
        <w:tc>
          <w:tcPr>
            <w:tcW w:w="8046" w:type="dxa"/>
            <w:tcMar>
              <w:top w:w="57" w:type="dxa"/>
              <w:bottom w:w="57" w:type="dxa"/>
            </w:tcMar>
          </w:tcPr>
          <w:p w:rsidR="007D7AD5" w:rsidRPr="00B43D83" w:rsidRDefault="007D7AD5" w:rsidP="00B80272">
            <w:pPr>
              <w:pStyle w:val="ListParagraph"/>
              <w:rPr>
                <w:rFonts w:ascii="Arial" w:hAnsi="Arial" w:cs="Arial"/>
              </w:rPr>
            </w:pPr>
          </w:p>
        </w:tc>
        <w:tc>
          <w:tcPr>
            <w:tcW w:w="2977" w:type="dxa"/>
            <w:shd w:val="clear" w:color="auto" w:fill="FFFFFF"/>
            <w:tcMar>
              <w:top w:w="57" w:type="dxa"/>
              <w:bottom w:w="57" w:type="dxa"/>
            </w:tcMar>
            <w:vAlign w:val="center"/>
          </w:tcPr>
          <w:p w:rsidR="007D7AD5" w:rsidRPr="00B43D83" w:rsidRDefault="007E07A7" w:rsidP="00B43D83">
            <w:pPr>
              <w:jc w:val="center"/>
              <w:rPr>
                <w:rFonts w:ascii="Arial" w:hAnsi="Arial" w:cs="Arial"/>
                <w:i/>
                <w:sz w:val="18"/>
                <w:szCs w:val="18"/>
              </w:rPr>
            </w:pPr>
            <w:r>
              <w:rPr>
                <w:rFonts w:ascii="Arial" w:hAnsi="Arial" w:cs="Arial"/>
                <w:i/>
                <w:sz w:val="18"/>
                <w:szCs w:val="18"/>
              </w:rPr>
              <w:t>Pupils eligible for PP (our</w:t>
            </w:r>
            <w:r w:rsidR="007D7AD5" w:rsidRPr="00B43D83">
              <w:rPr>
                <w:rFonts w:ascii="Arial" w:hAnsi="Arial" w:cs="Arial"/>
                <w:i/>
                <w:sz w:val="18"/>
                <w:szCs w:val="18"/>
              </w:rPr>
              <w:t xml:space="preserve"> school)</w:t>
            </w:r>
          </w:p>
        </w:tc>
        <w:tc>
          <w:tcPr>
            <w:tcW w:w="4394" w:type="dxa"/>
            <w:shd w:val="clear" w:color="auto" w:fill="FFFFFF"/>
            <w:tcMar>
              <w:top w:w="57" w:type="dxa"/>
              <w:bottom w:w="57" w:type="dxa"/>
            </w:tcMar>
            <w:vAlign w:val="center"/>
          </w:tcPr>
          <w:p w:rsidR="007D7AD5" w:rsidRPr="00B43D83" w:rsidRDefault="007D7AD5" w:rsidP="00B43D83">
            <w:pPr>
              <w:jc w:val="center"/>
              <w:rPr>
                <w:rFonts w:ascii="Arial" w:hAnsi="Arial" w:cs="Arial"/>
                <w:i/>
                <w:sz w:val="18"/>
                <w:szCs w:val="18"/>
              </w:rPr>
            </w:pPr>
            <w:r w:rsidRPr="00B43D83">
              <w:rPr>
                <w:rFonts w:ascii="Arial" w:hAnsi="Arial" w:cs="Arial"/>
                <w:i/>
                <w:sz w:val="18"/>
                <w:szCs w:val="18"/>
              </w:rPr>
              <w:t>Pupils not e</w:t>
            </w:r>
            <w:r w:rsidR="007800DE">
              <w:rPr>
                <w:rFonts w:ascii="Arial" w:hAnsi="Arial" w:cs="Arial"/>
                <w:i/>
                <w:sz w:val="18"/>
                <w:szCs w:val="18"/>
              </w:rPr>
              <w:t>ligible for PP (</w:t>
            </w:r>
            <w:r w:rsidR="007E07A7">
              <w:rPr>
                <w:rFonts w:ascii="Arial" w:hAnsi="Arial" w:cs="Arial"/>
                <w:i/>
                <w:sz w:val="18"/>
                <w:szCs w:val="18"/>
              </w:rPr>
              <w:t xml:space="preserve">our </w:t>
            </w:r>
            <w:r w:rsidR="007800DE">
              <w:rPr>
                <w:rFonts w:ascii="Arial" w:hAnsi="Arial" w:cs="Arial"/>
                <w:i/>
                <w:sz w:val="18"/>
                <w:szCs w:val="18"/>
              </w:rPr>
              <w:t>school average</w:t>
            </w:r>
            <w:r w:rsidRPr="00B43D83">
              <w:rPr>
                <w:rFonts w:ascii="Arial" w:hAnsi="Arial" w:cs="Arial"/>
                <w:i/>
                <w:sz w:val="18"/>
                <w:szCs w:val="18"/>
              </w:rPr>
              <w:t xml:space="preserve">) </w:t>
            </w:r>
          </w:p>
        </w:tc>
      </w:tr>
      <w:tr w:rsidR="00E34BA5" w:rsidRPr="00B43D83" w:rsidTr="00B43D83">
        <w:tc>
          <w:tcPr>
            <w:tcW w:w="8046" w:type="dxa"/>
            <w:tcMar>
              <w:top w:w="57" w:type="dxa"/>
              <w:bottom w:w="57" w:type="dxa"/>
            </w:tcMar>
            <w:vAlign w:val="bottom"/>
          </w:tcPr>
          <w:p w:rsidR="00CB7084" w:rsidRDefault="00CB7084" w:rsidP="00E34BA5">
            <w:pPr>
              <w:spacing w:line="276" w:lineRule="auto"/>
              <w:ind w:right="-23"/>
              <w:rPr>
                <w:rFonts w:ascii="Arial" w:hAnsi="Arial" w:cs="Arial"/>
                <w:b/>
                <w:bCs/>
              </w:rPr>
            </w:pPr>
            <w:r>
              <w:rPr>
                <w:rFonts w:ascii="Arial" w:hAnsi="Arial" w:cs="Arial"/>
                <w:b/>
                <w:bCs/>
              </w:rPr>
              <w:t>% achieving in line with national average in</w:t>
            </w:r>
            <w:r w:rsidR="00E34BA5" w:rsidRPr="00B43D83">
              <w:rPr>
                <w:rFonts w:ascii="Arial" w:hAnsi="Arial" w:cs="Arial"/>
                <w:b/>
                <w:bCs/>
              </w:rPr>
              <w:t xml:space="preserve"> reading, writing and maths </w:t>
            </w:r>
          </w:p>
          <w:p w:rsidR="00E34BA5" w:rsidRPr="00B43D83" w:rsidRDefault="00CB7084" w:rsidP="00E34BA5">
            <w:pPr>
              <w:spacing w:line="276" w:lineRule="auto"/>
              <w:ind w:right="-23"/>
              <w:rPr>
                <w:rFonts w:ascii="Arial" w:hAnsi="Arial" w:cs="Arial"/>
                <w:b/>
              </w:rPr>
            </w:pPr>
            <w:r>
              <w:rPr>
                <w:rFonts w:ascii="Arial" w:hAnsi="Arial" w:cs="Arial"/>
                <w:b/>
                <w:bCs/>
              </w:rPr>
              <w:t xml:space="preserve"> (all 3)</w:t>
            </w:r>
          </w:p>
        </w:tc>
        <w:tc>
          <w:tcPr>
            <w:tcW w:w="2977" w:type="dxa"/>
            <w:tcMar>
              <w:top w:w="57" w:type="dxa"/>
              <w:bottom w:w="57" w:type="dxa"/>
            </w:tcMar>
            <w:vAlign w:val="center"/>
          </w:tcPr>
          <w:p w:rsidR="00E34BA5" w:rsidRPr="00B43D83" w:rsidRDefault="00E50ACC" w:rsidP="00E34BA5">
            <w:pPr>
              <w:ind w:left="187"/>
              <w:jc w:val="center"/>
              <w:rPr>
                <w:rFonts w:ascii="Arial" w:hAnsi="Arial" w:cs="Arial"/>
              </w:rPr>
            </w:pPr>
            <w:r>
              <w:rPr>
                <w:rFonts w:ascii="Arial" w:hAnsi="Arial" w:cs="Arial"/>
              </w:rPr>
              <w:t>0%</w:t>
            </w:r>
          </w:p>
        </w:tc>
        <w:tc>
          <w:tcPr>
            <w:tcW w:w="4394" w:type="dxa"/>
            <w:shd w:val="clear" w:color="auto" w:fill="F2F2F2"/>
            <w:tcMar>
              <w:top w:w="57" w:type="dxa"/>
              <w:bottom w:w="57" w:type="dxa"/>
            </w:tcMar>
          </w:tcPr>
          <w:p w:rsidR="00E34BA5" w:rsidRPr="00B43D83" w:rsidRDefault="00A34068" w:rsidP="00E34BA5">
            <w:pPr>
              <w:jc w:val="center"/>
              <w:rPr>
                <w:rFonts w:ascii="Arial" w:hAnsi="Arial" w:cs="Arial"/>
              </w:rPr>
            </w:pPr>
            <w:r>
              <w:rPr>
                <w:rFonts w:ascii="Arial" w:hAnsi="Arial" w:cs="Arial"/>
              </w:rPr>
              <w:t>47%</w:t>
            </w:r>
          </w:p>
        </w:tc>
      </w:tr>
      <w:tr w:rsidR="00E34BA5" w:rsidRPr="00B43D83" w:rsidTr="00B43D83">
        <w:tc>
          <w:tcPr>
            <w:tcW w:w="8046" w:type="dxa"/>
            <w:tcMar>
              <w:top w:w="57" w:type="dxa"/>
              <w:bottom w:w="57" w:type="dxa"/>
            </w:tcMar>
            <w:vAlign w:val="bottom"/>
          </w:tcPr>
          <w:p w:rsidR="00E34BA5" w:rsidRPr="00B43D83" w:rsidRDefault="00E34BA5" w:rsidP="00E34BA5">
            <w:pPr>
              <w:spacing w:line="276" w:lineRule="auto"/>
              <w:ind w:right="-23"/>
              <w:rPr>
                <w:rFonts w:ascii="Arial" w:hAnsi="Arial" w:cs="Arial"/>
                <w:b/>
              </w:rPr>
            </w:pPr>
            <w:r w:rsidRPr="00B43D83">
              <w:rPr>
                <w:rFonts w:ascii="Arial" w:hAnsi="Arial" w:cs="Arial"/>
                <w:b/>
                <w:bCs/>
              </w:rPr>
              <w:t xml:space="preserve">% making </w:t>
            </w:r>
            <w:r w:rsidR="00CB7084">
              <w:rPr>
                <w:rFonts w:ascii="Arial" w:hAnsi="Arial" w:cs="Arial"/>
                <w:b/>
                <w:bCs/>
              </w:rPr>
              <w:t xml:space="preserve">at least 6 steps </w:t>
            </w:r>
            <w:r w:rsidRPr="00B43D83">
              <w:rPr>
                <w:rFonts w:ascii="Arial" w:hAnsi="Arial" w:cs="Arial"/>
                <w:b/>
                <w:bCs/>
              </w:rPr>
              <w:t xml:space="preserve">progress in reading </w:t>
            </w:r>
          </w:p>
        </w:tc>
        <w:tc>
          <w:tcPr>
            <w:tcW w:w="2977" w:type="dxa"/>
            <w:tcMar>
              <w:top w:w="57" w:type="dxa"/>
              <w:bottom w:w="57" w:type="dxa"/>
            </w:tcMar>
            <w:vAlign w:val="center"/>
          </w:tcPr>
          <w:p w:rsidR="00E34BA5" w:rsidRPr="00B43D83" w:rsidRDefault="00E50ACC" w:rsidP="00E34BA5">
            <w:pPr>
              <w:ind w:left="187"/>
              <w:jc w:val="center"/>
              <w:rPr>
                <w:rFonts w:ascii="Arial" w:hAnsi="Arial" w:cs="Arial"/>
              </w:rPr>
            </w:pPr>
            <w:r>
              <w:rPr>
                <w:rFonts w:ascii="Arial" w:hAnsi="Arial" w:cs="Arial"/>
              </w:rPr>
              <w:t>88%</w:t>
            </w:r>
          </w:p>
        </w:tc>
        <w:tc>
          <w:tcPr>
            <w:tcW w:w="4394" w:type="dxa"/>
            <w:shd w:val="clear" w:color="auto" w:fill="F2F2F2"/>
            <w:tcMar>
              <w:top w:w="57" w:type="dxa"/>
              <w:bottom w:w="57" w:type="dxa"/>
            </w:tcMar>
          </w:tcPr>
          <w:p w:rsidR="00E34BA5" w:rsidRPr="00B43D83" w:rsidRDefault="00EB28F8" w:rsidP="00E34BA5">
            <w:pPr>
              <w:jc w:val="center"/>
              <w:rPr>
                <w:rFonts w:ascii="Arial" w:hAnsi="Arial" w:cs="Arial"/>
                <w:bCs/>
              </w:rPr>
            </w:pPr>
            <w:r>
              <w:rPr>
                <w:rFonts w:ascii="Arial" w:hAnsi="Arial" w:cs="Arial"/>
                <w:bCs/>
              </w:rPr>
              <w:t>92%</w:t>
            </w:r>
          </w:p>
        </w:tc>
      </w:tr>
      <w:tr w:rsidR="00E34BA5" w:rsidRPr="00B43D83" w:rsidTr="00B43D83">
        <w:trPr>
          <w:trHeight w:val="28"/>
        </w:trPr>
        <w:tc>
          <w:tcPr>
            <w:tcW w:w="8046" w:type="dxa"/>
            <w:tcMar>
              <w:top w:w="57" w:type="dxa"/>
              <w:bottom w:w="57" w:type="dxa"/>
            </w:tcMar>
            <w:vAlign w:val="bottom"/>
          </w:tcPr>
          <w:p w:rsidR="00E34BA5" w:rsidRPr="00B43D83" w:rsidRDefault="00E34BA5" w:rsidP="00E34BA5">
            <w:pPr>
              <w:spacing w:line="276" w:lineRule="auto"/>
              <w:ind w:right="-23"/>
              <w:rPr>
                <w:rFonts w:ascii="Arial" w:hAnsi="Arial" w:cs="Arial"/>
                <w:b/>
                <w:bCs/>
              </w:rPr>
            </w:pPr>
            <w:r w:rsidRPr="00B43D83">
              <w:rPr>
                <w:rFonts w:ascii="Arial" w:hAnsi="Arial" w:cs="Arial"/>
                <w:b/>
                <w:bCs/>
              </w:rPr>
              <w:t xml:space="preserve">% making </w:t>
            </w:r>
            <w:r w:rsidR="00CB7084">
              <w:rPr>
                <w:rFonts w:ascii="Arial" w:hAnsi="Arial" w:cs="Arial"/>
                <w:b/>
                <w:bCs/>
              </w:rPr>
              <w:t xml:space="preserve">at least 6 steps </w:t>
            </w:r>
            <w:r w:rsidRPr="00B43D83">
              <w:rPr>
                <w:rFonts w:ascii="Arial" w:hAnsi="Arial" w:cs="Arial"/>
                <w:b/>
                <w:bCs/>
              </w:rPr>
              <w:t xml:space="preserve">progress in writing </w:t>
            </w:r>
          </w:p>
        </w:tc>
        <w:tc>
          <w:tcPr>
            <w:tcW w:w="2977" w:type="dxa"/>
            <w:tcMar>
              <w:top w:w="57" w:type="dxa"/>
              <w:bottom w:w="57" w:type="dxa"/>
            </w:tcMar>
            <w:vAlign w:val="center"/>
          </w:tcPr>
          <w:p w:rsidR="00E34BA5" w:rsidRPr="00B43D83" w:rsidRDefault="00E50ACC" w:rsidP="00E34BA5">
            <w:pPr>
              <w:ind w:left="187"/>
              <w:jc w:val="center"/>
              <w:rPr>
                <w:rFonts w:ascii="Arial" w:hAnsi="Arial" w:cs="Arial"/>
              </w:rPr>
            </w:pPr>
            <w:r>
              <w:rPr>
                <w:rFonts w:ascii="Arial" w:hAnsi="Arial" w:cs="Arial"/>
              </w:rPr>
              <w:t>100%</w:t>
            </w:r>
          </w:p>
        </w:tc>
        <w:tc>
          <w:tcPr>
            <w:tcW w:w="4394" w:type="dxa"/>
            <w:shd w:val="clear" w:color="auto" w:fill="F2F2F2"/>
            <w:tcMar>
              <w:top w:w="57" w:type="dxa"/>
              <w:bottom w:w="57" w:type="dxa"/>
            </w:tcMar>
          </w:tcPr>
          <w:p w:rsidR="00E34BA5" w:rsidRPr="00B43D83" w:rsidRDefault="00EB28F8" w:rsidP="00E34BA5">
            <w:pPr>
              <w:jc w:val="center"/>
              <w:rPr>
                <w:rFonts w:ascii="Arial" w:hAnsi="Arial" w:cs="Arial"/>
                <w:bCs/>
              </w:rPr>
            </w:pPr>
            <w:r>
              <w:rPr>
                <w:rFonts w:ascii="Arial" w:hAnsi="Arial" w:cs="Arial"/>
                <w:bCs/>
              </w:rPr>
              <w:t>86%</w:t>
            </w:r>
          </w:p>
        </w:tc>
      </w:tr>
      <w:tr w:rsidR="00E34BA5" w:rsidRPr="00B43D83" w:rsidTr="00B43D83">
        <w:tc>
          <w:tcPr>
            <w:tcW w:w="8046" w:type="dxa"/>
            <w:tcMar>
              <w:top w:w="57" w:type="dxa"/>
              <w:bottom w:w="57" w:type="dxa"/>
            </w:tcMar>
            <w:vAlign w:val="bottom"/>
          </w:tcPr>
          <w:p w:rsidR="00E34BA5" w:rsidRPr="00B43D83" w:rsidRDefault="00E34BA5" w:rsidP="00E34BA5">
            <w:pPr>
              <w:spacing w:line="276" w:lineRule="auto"/>
              <w:ind w:right="-23"/>
              <w:rPr>
                <w:rFonts w:ascii="Arial" w:hAnsi="Arial" w:cs="Arial"/>
                <w:b/>
                <w:bCs/>
              </w:rPr>
            </w:pPr>
            <w:r w:rsidRPr="00B43D83">
              <w:rPr>
                <w:rFonts w:ascii="Arial" w:hAnsi="Arial" w:cs="Arial"/>
                <w:b/>
                <w:bCs/>
              </w:rPr>
              <w:t xml:space="preserve">% making </w:t>
            </w:r>
            <w:r w:rsidR="00CB7084">
              <w:rPr>
                <w:rFonts w:ascii="Arial" w:hAnsi="Arial" w:cs="Arial"/>
                <w:b/>
                <w:bCs/>
              </w:rPr>
              <w:t xml:space="preserve">at least 6 steps </w:t>
            </w:r>
            <w:r w:rsidRPr="00B43D83">
              <w:rPr>
                <w:rFonts w:ascii="Arial" w:hAnsi="Arial" w:cs="Arial"/>
                <w:b/>
                <w:bCs/>
              </w:rPr>
              <w:t xml:space="preserve">progress in maths </w:t>
            </w:r>
          </w:p>
        </w:tc>
        <w:tc>
          <w:tcPr>
            <w:tcW w:w="2977" w:type="dxa"/>
            <w:tcMar>
              <w:top w:w="57" w:type="dxa"/>
              <w:bottom w:w="57" w:type="dxa"/>
            </w:tcMar>
            <w:vAlign w:val="center"/>
          </w:tcPr>
          <w:p w:rsidR="00E34BA5" w:rsidRPr="00B43D83" w:rsidRDefault="00E50ACC" w:rsidP="00E34BA5">
            <w:pPr>
              <w:ind w:left="187"/>
              <w:jc w:val="center"/>
              <w:rPr>
                <w:rFonts w:ascii="Arial" w:hAnsi="Arial" w:cs="Arial"/>
              </w:rPr>
            </w:pPr>
            <w:r>
              <w:rPr>
                <w:rFonts w:ascii="Arial" w:hAnsi="Arial" w:cs="Arial"/>
              </w:rPr>
              <w:t>100%</w:t>
            </w:r>
          </w:p>
        </w:tc>
        <w:tc>
          <w:tcPr>
            <w:tcW w:w="4394" w:type="dxa"/>
            <w:shd w:val="clear" w:color="auto" w:fill="F2F2F2"/>
            <w:tcMar>
              <w:top w:w="57" w:type="dxa"/>
              <w:bottom w:w="57" w:type="dxa"/>
            </w:tcMar>
          </w:tcPr>
          <w:p w:rsidR="00E34BA5" w:rsidRPr="00B43D83" w:rsidRDefault="00EB28F8" w:rsidP="00E34BA5">
            <w:pPr>
              <w:jc w:val="center"/>
              <w:rPr>
                <w:rFonts w:ascii="Arial" w:hAnsi="Arial" w:cs="Arial"/>
                <w:bCs/>
              </w:rPr>
            </w:pPr>
            <w:r>
              <w:rPr>
                <w:rFonts w:ascii="Arial" w:hAnsi="Arial" w:cs="Arial"/>
                <w:bCs/>
              </w:rPr>
              <w:t>97%</w:t>
            </w:r>
          </w:p>
        </w:tc>
      </w:tr>
    </w:tbl>
    <w:p w:rsidR="007D7AD5" w:rsidRPr="00A33F73" w:rsidRDefault="007D7AD5">
      <w:pPr>
        <w:rPr>
          <w:rFonts w:ascii="Arial" w:hAnsi="Arial" w:cs="Arial"/>
          <w:sz w:val="16"/>
          <w:szCs w:val="16"/>
        </w:rPr>
      </w:pP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45"/>
        <w:gridCol w:w="8460"/>
        <w:gridCol w:w="6030"/>
        <w:gridCol w:w="65"/>
      </w:tblGrid>
      <w:tr w:rsidR="007D7AD5" w:rsidRPr="00B43D83" w:rsidTr="00B43D83">
        <w:tc>
          <w:tcPr>
            <w:tcW w:w="15417" w:type="dxa"/>
            <w:gridSpan w:val="5"/>
            <w:shd w:val="clear" w:color="auto" w:fill="CFDCE3"/>
            <w:tcMar>
              <w:top w:w="57" w:type="dxa"/>
              <w:bottom w:w="57" w:type="dxa"/>
            </w:tcMar>
          </w:tcPr>
          <w:p w:rsidR="007D7AD5" w:rsidRPr="00B43D83" w:rsidRDefault="007D7AD5" w:rsidP="00B43D83">
            <w:pPr>
              <w:pStyle w:val="ListParagraph"/>
              <w:numPr>
                <w:ilvl w:val="0"/>
                <w:numId w:val="17"/>
              </w:numPr>
              <w:ind w:left="426" w:hanging="284"/>
              <w:rPr>
                <w:rFonts w:ascii="Arial" w:hAnsi="Arial" w:cs="Arial"/>
                <w:b/>
              </w:rPr>
            </w:pPr>
            <w:r w:rsidRPr="00B43D83">
              <w:rPr>
                <w:rFonts w:ascii="Arial" w:hAnsi="Arial" w:cs="Arial"/>
                <w:b/>
              </w:rPr>
              <w:t>Barriers to future attainment (for pupils eligible for PP, including high ability)</w:t>
            </w:r>
          </w:p>
        </w:tc>
      </w:tr>
      <w:tr w:rsidR="007D7AD5" w:rsidRPr="00B43D83" w:rsidTr="00B43D83">
        <w:tc>
          <w:tcPr>
            <w:tcW w:w="15417" w:type="dxa"/>
            <w:gridSpan w:val="5"/>
            <w:shd w:val="clear" w:color="auto" w:fill="CFDCE3"/>
            <w:tcMar>
              <w:top w:w="57" w:type="dxa"/>
              <w:bottom w:w="57" w:type="dxa"/>
            </w:tcMar>
          </w:tcPr>
          <w:p w:rsidR="007D7AD5" w:rsidRPr="00B43D83" w:rsidRDefault="007D7AD5" w:rsidP="00C068B2">
            <w:pPr>
              <w:rPr>
                <w:rFonts w:ascii="Arial" w:hAnsi="Arial" w:cs="Arial"/>
                <w:b/>
              </w:rPr>
            </w:pPr>
            <w:r w:rsidRPr="00B43D83">
              <w:rPr>
                <w:rFonts w:ascii="Arial" w:hAnsi="Arial" w:cs="Arial"/>
                <w:b/>
              </w:rPr>
              <w:t xml:space="preserve"> In-school barriers </w:t>
            </w:r>
            <w:r w:rsidRPr="00B43D83">
              <w:rPr>
                <w:rFonts w:ascii="Arial" w:hAnsi="Arial" w:cs="Arial"/>
                <w:i/>
              </w:rPr>
              <w:t>(issues to be addressed in school, such as poor oral language skills)</w:t>
            </w:r>
          </w:p>
        </w:tc>
      </w:tr>
      <w:tr w:rsidR="00E50ACC" w:rsidRPr="00B43D83" w:rsidTr="00B43D83">
        <w:tc>
          <w:tcPr>
            <w:tcW w:w="862" w:type="dxa"/>
            <w:gridSpan w:val="2"/>
            <w:tcMar>
              <w:top w:w="57" w:type="dxa"/>
              <w:bottom w:w="57" w:type="dxa"/>
            </w:tcMar>
          </w:tcPr>
          <w:p w:rsidR="00E50ACC" w:rsidRPr="00B43D83" w:rsidRDefault="00E50ACC" w:rsidP="00E50ACC">
            <w:pPr>
              <w:pStyle w:val="ListParagraph"/>
              <w:numPr>
                <w:ilvl w:val="0"/>
                <w:numId w:val="10"/>
              </w:numPr>
              <w:tabs>
                <w:tab w:val="left" w:pos="75"/>
              </w:tabs>
              <w:ind w:left="426" w:hanging="335"/>
              <w:rPr>
                <w:rFonts w:ascii="Arial" w:hAnsi="Arial" w:cs="Arial"/>
                <w:b/>
              </w:rPr>
            </w:pPr>
          </w:p>
        </w:tc>
        <w:tc>
          <w:tcPr>
            <w:tcW w:w="14555" w:type="dxa"/>
            <w:gridSpan w:val="3"/>
          </w:tcPr>
          <w:p w:rsidR="00E50ACC" w:rsidRPr="00B43D83" w:rsidRDefault="00E50ACC" w:rsidP="00E50ACC">
            <w:pPr>
              <w:rPr>
                <w:rFonts w:ascii="Arial" w:hAnsi="Arial" w:cs="Arial"/>
                <w:sz w:val="18"/>
                <w:szCs w:val="18"/>
              </w:rPr>
            </w:pPr>
            <w:r>
              <w:rPr>
                <w:rFonts w:ascii="Arial" w:hAnsi="Arial" w:cs="Arial"/>
                <w:noProof/>
                <w:sz w:val="18"/>
                <w:szCs w:val="18"/>
                <w:lang w:eastAsia="en-GB"/>
              </w:rPr>
              <w:t>Reading skills behind expected age related so higher rates of progress</w:t>
            </w:r>
          </w:p>
        </w:tc>
      </w:tr>
      <w:tr w:rsidR="00E50ACC" w:rsidRPr="00B43D83" w:rsidTr="00B43D83">
        <w:tc>
          <w:tcPr>
            <w:tcW w:w="862" w:type="dxa"/>
            <w:gridSpan w:val="2"/>
            <w:tcMar>
              <w:top w:w="57" w:type="dxa"/>
              <w:bottom w:w="57" w:type="dxa"/>
            </w:tcMar>
          </w:tcPr>
          <w:p w:rsidR="00E50ACC" w:rsidRPr="00B43D83" w:rsidRDefault="00E50ACC" w:rsidP="00E50ACC">
            <w:pPr>
              <w:pStyle w:val="ListParagraph"/>
              <w:numPr>
                <w:ilvl w:val="0"/>
                <w:numId w:val="10"/>
              </w:numPr>
              <w:tabs>
                <w:tab w:val="left" w:pos="75"/>
              </w:tabs>
              <w:ind w:left="426" w:hanging="335"/>
              <w:rPr>
                <w:rFonts w:ascii="Arial" w:hAnsi="Arial" w:cs="Arial"/>
                <w:b/>
              </w:rPr>
            </w:pPr>
          </w:p>
        </w:tc>
        <w:tc>
          <w:tcPr>
            <w:tcW w:w="14555" w:type="dxa"/>
            <w:gridSpan w:val="3"/>
          </w:tcPr>
          <w:p w:rsidR="00E50ACC" w:rsidRPr="00B43D83" w:rsidRDefault="00E50ACC" w:rsidP="00E50ACC">
            <w:pPr>
              <w:rPr>
                <w:rFonts w:ascii="Arial" w:hAnsi="Arial" w:cs="Arial"/>
                <w:sz w:val="18"/>
                <w:szCs w:val="18"/>
              </w:rPr>
            </w:pPr>
            <w:r>
              <w:rPr>
                <w:rFonts w:ascii="Arial" w:hAnsi="Arial" w:cs="Arial"/>
                <w:sz w:val="18"/>
                <w:szCs w:val="18"/>
              </w:rPr>
              <w:t xml:space="preserve">Writing skills </w:t>
            </w:r>
            <w:r>
              <w:rPr>
                <w:rFonts w:ascii="Arial" w:hAnsi="Arial" w:cs="Arial"/>
                <w:noProof/>
                <w:sz w:val="18"/>
                <w:szCs w:val="18"/>
                <w:lang w:eastAsia="en-GB"/>
              </w:rPr>
              <w:t>behind expected age related so higher rates of progress</w:t>
            </w:r>
          </w:p>
        </w:tc>
      </w:tr>
      <w:tr w:rsidR="00E50ACC" w:rsidRPr="00B43D83" w:rsidTr="00B43D83">
        <w:tc>
          <w:tcPr>
            <w:tcW w:w="862" w:type="dxa"/>
            <w:gridSpan w:val="2"/>
            <w:tcMar>
              <w:top w:w="57" w:type="dxa"/>
              <w:bottom w:w="57" w:type="dxa"/>
            </w:tcMar>
          </w:tcPr>
          <w:p w:rsidR="00E50ACC" w:rsidRPr="00B43D83" w:rsidRDefault="00E50ACC" w:rsidP="00E50ACC">
            <w:pPr>
              <w:pStyle w:val="ListParagraph"/>
              <w:numPr>
                <w:ilvl w:val="0"/>
                <w:numId w:val="10"/>
              </w:numPr>
              <w:tabs>
                <w:tab w:val="left" w:pos="75"/>
              </w:tabs>
              <w:ind w:left="426" w:hanging="335"/>
              <w:rPr>
                <w:rFonts w:ascii="Arial" w:hAnsi="Arial" w:cs="Arial"/>
                <w:b/>
              </w:rPr>
            </w:pPr>
          </w:p>
        </w:tc>
        <w:tc>
          <w:tcPr>
            <w:tcW w:w="14555" w:type="dxa"/>
            <w:gridSpan w:val="3"/>
          </w:tcPr>
          <w:p w:rsidR="00E50ACC" w:rsidRPr="00B43D83" w:rsidRDefault="00E50ACC" w:rsidP="00E50ACC">
            <w:pPr>
              <w:pStyle w:val="NormalWeb"/>
            </w:pPr>
            <w:r>
              <w:rPr>
                <w:rFonts w:ascii="Arial" w:hAnsi="Arial" w:cs="Arial"/>
                <w:noProof/>
                <w:sz w:val="18"/>
                <w:szCs w:val="18"/>
              </w:rPr>
              <w:t>Arithmetic and Reasoning skills behind expected age related so higher rates of progress</w:t>
            </w:r>
          </w:p>
        </w:tc>
      </w:tr>
      <w:tr w:rsidR="00E50ACC" w:rsidRPr="00B43D83" w:rsidTr="00B43D83">
        <w:tc>
          <w:tcPr>
            <w:tcW w:w="862" w:type="dxa"/>
            <w:gridSpan w:val="2"/>
            <w:tcMar>
              <w:top w:w="57" w:type="dxa"/>
              <w:bottom w:w="57" w:type="dxa"/>
            </w:tcMar>
          </w:tcPr>
          <w:p w:rsidR="00E50ACC" w:rsidRPr="00B43D83" w:rsidRDefault="00E50ACC" w:rsidP="00E50ACC">
            <w:pPr>
              <w:pStyle w:val="ListParagraph"/>
              <w:numPr>
                <w:ilvl w:val="0"/>
                <w:numId w:val="10"/>
              </w:numPr>
              <w:tabs>
                <w:tab w:val="left" w:pos="75"/>
              </w:tabs>
              <w:ind w:left="426" w:hanging="335"/>
              <w:rPr>
                <w:rFonts w:ascii="Arial" w:hAnsi="Arial" w:cs="Arial"/>
                <w:b/>
              </w:rPr>
            </w:pPr>
          </w:p>
        </w:tc>
        <w:tc>
          <w:tcPr>
            <w:tcW w:w="14555" w:type="dxa"/>
            <w:gridSpan w:val="3"/>
          </w:tcPr>
          <w:p w:rsidR="00E50ACC" w:rsidRPr="00B43D83" w:rsidRDefault="002B62C4" w:rsidP="00E50ACC">
            <w:pPr>
              <w:pStyle w:val="NormalWeb"/>
            </w:pPr>
            <w:r>
              <w:rPr>
                <w:rFonts w:ascii="Arial" w:hAnsi="Arial" w:cs="Arial"/>
                <w:noProof/>
                <w:sz w:val="18"/>
                <w:szCs w:val="18"/>
              </w:rPr>
              <w:t>Improvement in h</w:t>
            </w:r>
            <w:r w:rsidR="00E50ACC">
              <w:rPr>
                <w:rFonts w:ascii="Arial" w:hAnsi="Arial" w:cs="Arial"/>
                <w:noProof/>
                <w:sz w:val="18"/>
                <w:szCs w:val="18"/>
              </w:rPr>
              <w:t>andwriting is a key priority</w:t>
            </w:r>
            <w:r>
              <w:rPr>
                <w:rFonts w:ascii="Arial" w:hAnsi="Arial" w:cs="Arial"/>
                <w:noProof/>
                <w:sz w:val="18"/>
                <w:szCs w:val="18"/>
              </w:rPr>
              <w:t xml:space="preserve"> for the whole school </w:t>
            </w:r>
          </w:p>
        </w:tc>
      </w:tr>
      <w:tr w:rsidR="00E50ACC" w:rsidRPr="00B43D83" w:rsidTr="00B43D83">
        <w:tc>
          <w:tcPr>
            <w:tcW w:w="862" w:type="dxa"/>
            <w:gridSpan w:val="2"/>
            <w:tcMar>
              <w:top w:w="57" w:type="dxa"/>
              <w:bottom w:w="57" w:type="dxa"/>
            </w:tcMar>
          </w:tcPr>
          <w:p w:rsidR="00E50ACC" w:rsidRPr="00B43D83" w:rsidRDefault="00E50ACC" w:rsidP="00E50ACC">
            <w:pPr>
              <w:pStyle w:val="ListParagraph"/>
              <w:tabs>
                <w:tab w:val="left" w:pos="75"/>
              </w:tabs>
              <w:ind w:left="426" w:hanging="335"/>
              <w:rPr>
                <w:rFonts w:ascii="Arial" w:hAnsi="Arial" w:cs="Arial"/>
                <w:b/>
              </w:rPr>
            </w:pPr>
            <w:r w:rsidRPr="00B43D83">
              <w:rPr>
                <w:rFonts w:ascii="Arial" w:hAnsi="Arial" w:cs="Arial"/>
                <w:b/>
              </w:rPr>
              <w:t>E.</w:t>
            </w:r>
          </w:p>
        </w:tc>
        <w:tc>
          <w:tcPr>
            <w:tcW w:w="14555" w:type="dxa"/>
            <w:gridSpan w:val="3"/>
          </w:tcPr>
          <w:p w:rsidR="00E50ACC" w:rsidRPr="00B43D83" w:rsidRDefault="002B62C4" w:rsidP="002E6684">
            <w:pPr>
              <w:rPr>
                <w:rFonts w:ascii="Arial" w:hAnsi="Arial" w:cs="Arial"/>
                <w:sz w:val="18"/>
                <w:szCs w:val="18"/>
              </w:rPr>
            </w:pPr>
            <w:r>
              <w:rPr>
                <w:rFonts w:ascii="Arial" w:hAnsi="Arial" w:cs="Arial"/>
                <w:sz w:val="18"/>
                <w:szCs w:val="18"/>
              </w:rPr>
              <w:t xml:space="preserve">Due to there being gaps in learning from prior year, children are not catching up to their peers and therefore not </w:t>
            </w:r>
            <w:r w:rsidR="002E6684">
              <w:rPr>
                <w:rFonts w:ascii="Arial" w:hAnsi="Arial" w:cs="Arial"/>
                <w:sz w:val="18"/>
                <w:szCs w:val="18"/>
              </w:rPr>
              <w:t xml:space="preserve">achieving expected progress </w:t>
            </w:r>
            <w:r>
              <w:rPr>
                <w:rFonts w:ascii="Arial" w:hAnsi="Arial" w:cs="Arial"/>
                <w:sz w:val="18"/>
                <w:szCs w:val="18"/>
              </w:rPr>
              <w:t xml:space="preserve">in reading, writing and maths </w:t>
            </w:r>
          </w:p>
        </w:tc>
      </w:tr>
      <w:tr w:rsidR="00E50ACC" w:rsidRPr="00B43D83" w:rsidTr="00B43D83">
        <w:trPr>
          <w:trHeight w:val="70"/>
        </w:trPr>
        <w:tc>
          <w:tcPr>
            <w:tcW w:w="15417" w:type="dxa"/>
            <w:gridSpan w:val="5"/>
            <w:shd w:val="clear" w:color="auto" w:fill="CFDCE3"/>
            <w:tcMar>
              <w:top w:w="57" w:type="dxa"/>
              <w:bottom w:w="57" w:type="dxa"/>
            </w:tcMar>
          </w:tcPr>
          <w:p w:rsidR="00E50ACC" w:rsidRPr="00B43D83" w:rsidRDefault="00E50ACC" w:rsidP="00E50ACC">
            <w:pPr>
              <w:rPr>
                <w:rFonts w:ascii="Arial" w:hAnsi="Arial" w:cs="Arial"/>
                <w:b/>
              </w:rPr>
            </w:pPr>
            <w:r w:rsidRPr="00B43D83">
              <w:rPr>
                <w:rFonts w:ascii="Arial" w:hAnsi="Arial" w:cs="Arial"/>
                <w:b/>
              </w:rPr>
              <w:t xml:space="preserve">External barriers </w:t>
            </w:r>
            <w:r w:rsidRPr="00B43D83">
              <w:rPr>
                <w:rFonts w:ascii="Arial" w:hAnsi="Arial" w:cs="Arial"/>
                <w:i/>
              </w:rPr>
              <w:t>(issues which also require action outside school, such as low attendance rates)</w:t>
            </w:r>
          </w:p>
        </w:tc>
      </w:tr>
      <w:tr w:rsidR="00E50ACC" w:rsidRPr="00B43D83" w:rsidTr="00B43D83">
        <w:trPr>
          <w:trHeight w:val="70"/>
        </w:trPr>
        <w:tc>
          <w:tcPr>
            <w:tcW w:w="862" w:type="dxa"/>
            <w:gridSpan w:val="2"/>
            <w:tcMar>
              <w:top w:w="57" w:type="dxa"/>
              <w:bottom w:w="57" w:type="dxa"/>
            </w:tcMar>
          </w:tcPr>
          <w:p w:rsidR="00E50ACC" w:rsidRPr="00B43D83" w:rsidRDefault="00E50ACC" w:rsidP="00E50ACC">
            <w:pPr>
              <w:tabs>
                <w:tab w:val="left" w:pos="60"/>
                <w:tab w:val="left" w:pos="426"/>
              </w:tabs>
              <w:ind w:left="426" w:hanging="284"/>
              <w:rPr>
                <w:rFonts w:ascii="Arial" w:hAnsi="Arial" w:cs="Arial"/>
                <w:b/>
              </w:rPr>
            </w:pPr>
            <w:r w:rsidRPr="00B43D83">
              <w:rPr>
                <w:rFonts w:ascii="Arial" w:hAnsi="Arial" w:cs="Arial"/>
                <w:b/>
              </w:rPr>
              <w:t xml:space="preserve">F. </w:t>
            </w:r>
          </w:p>
        </w:tc>
        <w:tc>
          <w:tcPr>
            <w:tcW w:w="14555" w:type="dxa"/>
            <w:gridSpan w:val="3"/>
          </w:tcPr>
          <w:p w:rsidR="00E50ACC" w:rsidRDefault="00E50ACC" w:rsidP="00E50ACC">
            <w:pPr>
              <w:rPr>
                <w:rFonts w:ascii="Arial" w:hAnsi="Arial" w:cs="Arial"/>
                <w:sz w:val="18"/>
                <w:szCs w:val="18"/>
              </w:rPr>
            </w:pPr>
            <w:r w:rsidRPr="00B43D83">
              <w:rPr>
                <w:rFonts w:ascii="Arial" w:hAnsi="Arial" w:cs="Arial"/>
                <w:sz w:val="18"/>
                <w:szCs w:val="18"/>
              </w:rPr>
              <w:t xml:space="preserve">The completion of home based learning tasks are impacting upon the ability to bridge the gaps in learning. </w:t>
            </w:r>
          </w:p>
          <w:p w:rsidR="006468EE" w:rsidRDefault="006468EE" w:rsidP="00E50ACC">
            <w:pPr>
              <w:rPr>
                <w:rFonts w:ascii="Arial" w:hAnsi="Arial" w:cs="Arial"/>
                <w:sz w:val="18"/>
                <w:szCs w:val="18"/>
              </w:rPr>
            </w:pPr>
            <w:r>
              <w:rPr>
                <w:rFonts w:ascii="Arial" w:hAnsi="Arial" w:cs="Arial"/>
                <w:sz w:val="18"/>
                <w:szCs w:val="18"/>
              </w:rPr>
              <w:t xml:space="preserve">Children spending more time on computer games and not spending as much time engaging in good quality talk and participating in conversations. </w:t>
            </w:r>
          </w:p>
          <w:p w:rsidR="00E50ACC" w:rsidRDefault="00E50ACC" w:rsidP="00E50ACC">
            <w:pPr>
              <w:rPr>
                <w:rFonts w:ascii="Arial" w:hAnsi="Arial" w:cs="Arial"/>
                <w:sz w:val="18"/>
                <w:szCs w:val="18"/>
              </w:rPr>
            </w:pPr>
          </w:p>
          <w:p w:rsidR="00E50ACC" w:rsidRDefault="00E50ACC" w:rsidP="00E50ACC">
            <w:pPr>
              <w:rPr>
                <w:rFonts w:ascii="Arial" w:hAnsi="Arial" w:cs="Arial"/>
                <w:sz w:val="18"/>
                <w:szCs w:val="18"/>
              </w:rPr>
            </w:pPr>
          </w:p>
          <w:p w:rsidR="00E50ACC" w:rsidRDefault="00E50ACC" w:rsidP="00E50ACC">
            <w:pPr>
              <w:rPr>
                <w:rFonts w:ascii="Arial" w:hAnsi="Arial" w:cs="Arial"/>
                <w:sz w:val="18"/>
                <w:szCs w:val="18"/>
              </w:rPr>
            </w:pPr>
          </w:p>
          <w:p w:rsidR="00E50ACC" w:rsidRDefault="00E50ACC" w:rsidP="00E50ACC">
            <w:pPr>
              <w:rPr>
                <w:rFonts w:ascii="Arial" w:hAnsi="Arial" w:cs="Arial"/>
                <w:sz w:val="18"/>
                <w:szCs w:val="18"/>
              </w:rPr>
            </w:pPr>
          </w:p>
          <w:p w:rsidR="00E50ACC" w:rsidRDefault="00E50ACC" w:rsidP="00E50ACC">
            <w:pPr>
              <w:rPr>
                <w:rFonts w:ascii="Arial" w:hAnsi="Arial" w:cs="Arial"/>
                <w:sz w:val="18"/>
                <w:szCs w:val="18"/>
              </w:rPr>
            </w:pPr>
          </w:p>
          <w:p w:rsidR="00E50ACC" w:rsidRPr="00B43D83" w:rsidRDefault="00E50ACC" w:rsidP="00E50ACC">
            <w:pPr>
              <w:rPr>
                <w:rFonts w:ascii="Arial" w:hAnsi="Arial" w:cs="Arial"/>
                <w:sz w:val="18"/>
                <w:szCs w:val="18"/>
              </w:rPr>
            </w:pPr>
          </w:p>
        </w:tc>
      </w:tr>
      <w:tr w:rsidR="00E50ACC" w:rsidRPr="00B43D83" w:rsidTr="00B43D83">
        <w:trPr>
          <w:gridAfter w:val="1"/>
          <w:wAfter w:w="65" w:type="dxa"/>
        </w:trPr>
        <w:tc>
          <w:tcPr>
            <w:tcW w:w="15352" w:type="dxa"/>
            <w:gridSpan w:val="4"/>
            <w:shd w:val="clear" w:color="auto" w:fill="CFDCE3"/>
            <w:tcMar>
              <w:top w:w="57" w:type="dxa"/>
              <w:bottom w:w="57" w:type="dxa"/>
            </w:tcMar>
          </w:tcPr>
          <w:p w:rsidR="00E50ACC" w:rsidRPr="00B43D83" w:rsidRDefault="00E50ACC" w:rsidP="00E50ACC">
            <w:pPr>
              <w:pStyle w:val="ListParagraph"/>
              <w:numPr>
                <w:ilvl w:val="0"/>
                <w:numId w:val="17"/>
              </w:numPr>
              <w:ind w:left="426" w:hanging="284"/>
              <w:rPr>
                <w:rFonts w:ascii="Arial" w:hAnsi="Arial" w:cs="Arial"/>
                <w:b/>
              </w:rPr>
            </w:pPr>
            <w:r w:rsidRPr="00B43D83">
              <w:rPr>
                <w:rFonts w:ascii="Arial" w:hAnsi="Arial" w:cs="Arial"/>
                <w:b/>
              </w:rPr>
              <w:lastRenderedPageBreak/>
              <w:t xml:space="preserve">Desired outcomes </w:t>
            </w:r>
          </w:p>
        </w:tc>
      </w:tr>
      <w:tr w:rsidR="00E50ACC" w:rsidRPr="00B43D83" w:rsidTr="00B43D83">
        <w:trPr>
          <w:gridAfter w:val="1"/>
          <w:wAfter w:w="65" w:type="dxa"/>
        </w:trPr>
        <w:tc>
          <w:tcPr>
            <w:tcW w:w="817" w:type="dxa"/>
            <w:tcMar>
              <w:top w:w="57" w:type="dxa"/>
              <w:bottom w:w="57" w:type="dxa"/>
            </w:tcMar>
          </w:tcPr>
          <w:p w:rsidR="00E50ACC" w:rsidRPr="00B43D83" w:rsidRDefault="00E50ACC" w:rsidP="00E50ACC">
            <w:pPr>
              <w:jc w:val="both"/>
              <w:rPr>
                <w:rFonts w:ascii="Arial" w:hAnsi="Arial" w:cs="Arial"/>
              </w:rPr>
            </w:pPr>
          </w:p>
        </w:tc>
        <w:tc>
          <w:tcPr>
            <w:tcW w:w="8505" w:type="dxa"/>
            <w:gridSpan w:val="2"/>
            <w:tcMar>
              <w:top w:w="57" w:type="dxa"/>
              <w:bottom w:w="57" w:type="dxa"/>
            </w:tcMar>
          </w:tcPr>
          <w:p w:rsidR="00E50ACC" w:rsidRPr="00B43D83" w:rsidRDefault="00E50ACC" w:rsidP="00E50ACC">
            <w:pPr>
              <w:rPr>
                <w:rFonts w:ascii="Arial" w:hAnsi="Arial" w:cs="Arial"/>
                <w:i/>
              </w:rPr>
            </w:pPr>
            <w:r w:rsidRPr="00B43D83">
              <w:rPr>
                <w:rFonts w:ascii="Arial" w:hAnsi="Arial" w:cs="Arial"/>
                <w:i/>
              </w:rPr>
              <w:t>Desired outcomes and how they will be measured</w:t>
            </w:r>
          </w:p>
        </w:tc>
        <w:tc>
          <w:tcPr>
            <w:tcW w:w="6030" w:type="dxa"/>
          </w:tcPr>
          <w:p w:rsidR="00E50ACC" w:rsidRPr="00B43D83" w:rsidRDefault="00E50ACC" w:rsidP="00E50ACC">
            <w:pPr>
              <w:rPr>
                <w:rFonts w:ascii="Arial" w:hAnsi="Arial" w:cs="Arial"/>
                <w:i/>
              </w:rPr>
            </w:pPr>
            <w:r w:rsidRPr="00B43D83">
              <w:rPr>
                <w:rFonts w:ascii="Arial" w:hAnsi="Arial" w:cs="Arial"/>
                <w:i/>
              </w:rPr>
              <w:t xml:space="preserve">Success criteria </w:t>
            </w:r>
          </w:p>
        </w:tc>
      </w:tr>
      <w:tr w:rsidR="00E50ACC" w:rsidRPr="00B43D83" w:rsidTr="00B43D83">
        <w:trPr>
          <w:gridAfter w:val="1"/>
          <w:wAfter w:w="65" w:type="dxa"/>
        </w:trPr>
        <w:tc>
          <w:tcPr>
            <w:tcW w:w="817" w:type="dxa"/>
            <w:tcMar>
              <w:top w:w="57" w:type="dxa"/>
              <w:bottom w:w="57" w:type="dxa"/>
            </w:tcMar>
          </w:tcPr>
          <w:p w:rsidR="00E50ACC" w:rsidRPr="00B43D83" w:rsidRDefault="00E50ACC" w:rsidP="00E50ACC">
            <w:pPr>
              <w:pStyle w:val="ListParagraph"/>
              <w:numPr>
                <w:ilvl w:val="0"/>
                <w:numId w:val="21"/>
              </w:numPr>
              <w:tabs>
                <w:tab w:val="left" w:pos="142"/>
              </w:tabs>
              <w:ind w:left="426"/>
              <w:jc w:val="both"/>
              <w:rPr>
                <w:rFonts w:ascii="Arial" w:hAnsi="Arial" w:cs="Arial"/>
                <w:b/>
              </w:rPr>
            </w:pPr>
          </w:p>
        </w:tc>
        <w:tc>
          <w:tcPr>
            <w:tcW w:w="8505" w:type="dxa"/>
            <w:gridSpan w:val="2"/>
            <w:tcMar>
              <w:top w:w="57" w:type="dxa"/>
              <w:bottom w:w="57" w:type="dxa"/>
            </w:tcMar>
          </w:tcPr>
          <w:p w:rsidR="00E50ACC" w:rsidRPr="00B43D83" w:rsidRDefault="00E50ACC" w:rsidP="00E50ACC">
            <w:pPr>
              <w:rPr>
                <w:rFonts w:ascii="Arial" w:hAnsi="Arial" w:cs="Arial"/>
                <w:sz w:val="18"/>
                <w:szCs w:val="18"/>
              </w:rPr>
            </w:pPr>
            <w:r>
              <w:rPr>
                <w:rFonts w:ascii="Arial" w:hAnsi="Arial" w:cs="Arial"/>
                <w:noProof/>
                <w:sz w:val="18"/>
                <w:szCs w:val="18"/>
                <w:lang w:eastAsia="en-GB"/>
              </w:rPr>
              <w:t xml:space="preserve">Increase reading skills both sight words and reading comprehension so higher rates of progress are maintained. </w:t>
            </w:r>
          </w:p>
        </w:tc>
        <w:tc>
          <w:tcPr>
            <w:tcW w:w="6030" w:type="dxa"/>
          </w:tcPr>
          <w:p w:rsidR="002B62C4" w:rsidRPr="00B43D83" w:rsidRDefault="002B62C4" w:rsidP="002B62C4">
            <w:pPr>
              <w:rPr>
                <w:rFonts w:ascii="Arial" w:hAnsi="Arial" w:cs="Arial"/>
                <w:noProof/>
                <w:sz w:val="18"/>
                <w:szCs w:val="18"/>
                <w:lang w:eastAsia="en-GB"/>
              </w:rPr>
            </w:pPr>
            <w:r w:rsidRPr="00B43D83">
              <w:rPr>
                <w:rFonts w:ascii="Arial" w:hAnsi="Arial" w:cs="Arial"/>
                <w:noProof/>
                <w:sz w:val="18"/>
                <w:szCs w:val="18"/>
                <w:lang w:eastAsia="en-GB"/>
              </w:rPr>
              <w:t xml:space="preserve">Pupils eligible for PP identified make as much progress as ‘other’ pupils across </w:t>
            </w:r>
            <w:r>
              <w:rPr>
                <w:rFonts w:ascii="Arial" w:hAnsi="Arial" w:cs="Arial"/>
                <w:noProof/>
                <w:sz w:val="18"/>
                <w:szCs w:val="18"/>
                <w:lang w:eastAsia="en-GB"/>
              </w:rPr>
              <w:t xml:space="preserve">measured </w:t>
            </w:r>
            <w:r w:rsidRPr="00B43D83">
              <w:rPr>
                <w:rFonts w:ascii="Arial" w:hAnsi="Arial" w:cs="Arial"/>
                <w:sz w:val="18"/>
                <w:szCs w:val="18"/>
              </w:rPr>
              <w:t>by teacher assessments, statutory assessments and s</w:t>
            </w:r>
            <w:r w:rsidRPr="00B43D83">
              <w:rPr>
                <w:rFonts w:ascii="Arial" w:hAnsi="Arial" w:cs="Arial"/>
                <w:noProof/>
                <w:sz w:val="18"/>
                <w:szCs w:val="18"/>
                <w:lang w:eastAsia="en-GB"/>
              </w:rPr>
              <w:t xml:space="preserve">uccessful moderation practices established within school and across cluster schools. </w:t>
            </w:r>
            <w:r>
              <w:rPr>
                <w:rFonts w:ascii="Arial" w:hAnsi="Arial" w:cs="Arial"/>
                <w:noProof/>
                <w:sz w:val="18"/>
                <w:szCs w:val="18"/>
                <w:lang w:eastAsia="en-GB"/>
              </w:rPr>
              <w:t xml:space="preserve">SLT to track data half termly to ensure that gaps in learning are being targeted by class teachers. </w:t>
            </w:r>
          </w:p>
          <w:p w:rsidR="002B62C4" w:rsidRPr="00B43D83" w:rsidRDefault="002B62C4" w:rsidP="002B62C4">
            <w:pPr>
              <w:rPr>
                <w:rFonts w:ascii="Arial" w:hAnsi="Arial" w:cs="Arial"/>
                <w:noProof/>
                <w:sz w:val="18"/>
                <w:szCs w:val="18"/>
                <w:lang w:eastAsia="en-GB"/>
              </w:rPr>
            </w:pPr>
          </w:p>
          <w:p w:rsidR="00E50ACC" w:rsidRPr="00B43D83" w:rsidRDefault="002B62C4" w:rsidP="002B62C4">
            <w:pPr>
              <w:rPr>
                <w:rFonts w:ascii="Arial" w:hAnsi="Arial" w:cs="Arial"/>
                <w:sz w:val="18"/>
                <w:szCs w:val="18"/>
              </w:rPr>
            </w:pPr>
            <w:r w:rsidRPr="00B43D83">
              <w:rPr>
                <w:rFonts w:ascii="Arial" w:hAnsi="Arial" w:cs="Arial"/>
                <w:sz w:val="18"/>
                <w:szCs w:val="18"/>
              </w:rPr>
              <w:t>The gap between pupil progress for eligible pupils and their peers is reduced rapidly so that all pupil</w:t>
            </w:r>
            <w:r>
              <w:rPr>
                <w:rFonts w:ascii="Arial" w:hAnsi="Arial" w:cs="Arial"/>
                <w:sz w:val="18"/>
                <w:szCs w:val="18"/>
              </w:rPr>
              <w:t>s make rapid progress in reading.</w:t>
            </w:r>
          </w:p>
        </w:tc>
      </w:tr>
      <w:tr w:rsidR="00E50ACC" w:rsidRPr="00B43D83" w:rsidTr="00B43D83">
        <w:trPr>
          <w:gridAfter w:val="1"/>
          <w:wAfter w:w="65" w:type="dxa"/>
        </w:trPr>
        <w:tc>
          <w:tcPr>
            <w:tcW w:w="817" w:type="dxa"/>
            <w:tcMar>
              <w:top w:w="57" w:type="dxa"/>
              <w:bottom w:w="57" w:type="dxa"/>
            </w:tcMar>
          </w:tcPr>
          <w:p w:rsidR="00E50ACC" w:rsidRPr="00B43D83" w:rsidRDefault="00E50ACC" w:rsidP="00E50ACC">
            <w:pPr>
              <w:pStyle w:val="ListParagraph"/>
              <w:numPr>
                <w:ilvl w:val="0"/>
                <w:numId w:val="21"/>
              </w:numPr>
              <w:tabs>
                <w:tab w:val="left" w:pos="142"/>
              </w:tabs>
              <w:ind w:left="426"/>
              <w:jc w:val="both"/>
              <w:rPr>
                <w:rFonts w:ascii="Arial" w:hAnsi="Arial" w:cs="Arial"/>
                <w:b/>
              </w:rPr>
            </w:pPr>
          </w:p>
        </w:tc>
        <w:tc>
          <w:tcPr>
            <w:tcW w:w="8505" w:type="dxa"/>
            <w:gridSpan w:val="2"/>
            <w:tcMar>
              <w:top w:w="57" w:type="dxa"/>
              <w:bottom w:w="57" w:type="dxa"/>
            </w:tcMar>
          </w:tcPr>
          <w:p w:rsidR="00E50ACC" w:rsidRPr="00B43D83" w:rsidRDefault="00E50ACC" w:rsidP="00E50ACC">
            <w:pPr>
              <w:rPr>
                <w:rFonts w:ascii="Arial" w:hAnsi="Arial" w:cs="Arial"/>
                <w:sz w:val="18"/>
                <w:szCs w:val="18"/>
              </w:rPr>
            </w:pPr>
            <w:r>
              <w:rPr>
                <w:rFonts w:ascii="Arial" w:hAnsi="Arial" w:cs="Arial"/>
                <w:sz w:val="18"/>
                <w:szCs w:val="18"/>
              </w:rPr>
              <w:t xml:space="preserve">Develop sentence structure </w:t>
            </w:r>
            <w:r w:rsidR="002B62C4">
              <w:rPr>
                <w:rFonts w:ascii="Arial" w:hAnsi="Arial" w:cs="Arial"/>
                <w:sz w:val="18"/>
                <w:szCs w:val="18"/>
              </w:rPr>
              <w:t>through daily SPAG teaching so that</w:t>
            </w:r>
            <w:r w:rsidR="002B62C4">
              <w:rPr>
                <w:rFonts w:ascii="Arial" w:hAnsi="Arial" w:cs="Arial"/>
                <w:noProof/>
                <w:sz w:val="18"/>
                <w:szCs w:val="18"/>
                <w:lang w:eastAsia="en-GB"/>
              </w:rPr>
              <w:t xml:space="preserve"> </w:t>
            </w:r>
            <w:r>
              <w:rPr>
                <w:rFonts w:ascii="Arial" w:hAnsi="Arial" w:cs="Arial"/>
                <w:noProof/>
                <w:sz w:val="18"/>
                <w:szCs w:val="18"/>
                <w:lang w:eastAsia="en-GB"/>
              </w:rPr>
              <w:t>higher rates of progress</w:t>
            </w:r>
            <w:r w:rsidR="003708CB">
              <w:rPr>
                <w:rFonts w:ascii="Arial" w:hAnsi="Arial" w:cs="Arial"/>
                <w:noProof/>
                <w:sz w:val="18"/>
                <w:szCs w:val="18"/>
                <w:lang w:eastAsia="en-GB"/>
              </w:rPr>
              <w:t xml:space="preserve"> in writing</w:t>
            </w:r>
            <w:r w:rsidR="002B62C4">
              <w:rPr>
                <w:rFonts w:ascii="Arial" w:hAnsi="Arial" w:cs="Arial"/>
                <w:noProof/>
                <w:sz w:val="18"/>
                <w:szCs w:val="18"/>
                <w:lang w:eastAsia="en-GB"/>
              </w:rPr>
              <w:t xml:space="preserve"> are maintained. </w:t>
            </w:r>
          </w:p>
        </w:tc>
        <w:tc>
          <w:tcPr>
            <w:tcW w:w="6030" w:type="dxa"/>
          </w:tcPr>
          <w:p w:rsidR="00E50ACC" w:rsidRPr="00B43D83" w:rsidRDefault="00E50ACC" w:rsidP="00E50ACC">
            <w:pPr>
              <w:rPr>
                <w:rFonts w:ascii="Arial" w:hAnsi="Arial" w:cs="Arial"/>
                <w:noProof/>
                <w:sz w:val="18"/>
                <w:szCs w:val="18"/>
                <w:lang w:eastAsia="en-GB"/>
              </w:rPr>
            </w:pPr>
            <w:r w:rsidRPr="00B43D83">
              <w:rPr>
                <w:rFonts w:ascii="Arial" w:hAnsi="Arial" w:cs="Arial"/>
                <w:noProof/>
                <w:sz w:val="18"/>
                <w:szCs w:val="18"/>
                <w:lang w:eastAsia="en-GB"/>
              </w:rPr>
              <w:t xml:space="preserve">Pupils eligible for PP identified make as much progress as ‘other’ pupils across </w:t>
            </w:r>
            <w:r w:rsidR="002B62C4">
              <w:rPr>
                <w:rFonts w:ascii="Arial" w:hAnsi="Arial" w:cs="Arial"/>
                <w:noProof/>
                <w:sz w:val="18"/>
                <w:szCs w:val="18"/>
                <w:lang w:eastAsia="en-GB"/>
              </w:rPr>
              <w:t xml:space="preserve">measured </w:t>
            </w:r>
            <w:r w:rsidRPr="00B43D83">
              <w:rPr>
                <w:rFonts w:ascii="Arial" w:hAnsi="Arial" w:cs="Arial"/>
                <w:sz w:val="18"/>
                <w:szCs w:val="18"/>
              </w:rPr>
              <w:t>by teacher assessments, statutory assessments and s</w:t>
            </w:r>
            <w:r w:rsidRPr="00B43D83">
              <w:rPr>
                <w:rFonts w:ascii="Arial" w:hAnsi="Arial" w:cs="Arial"/>
                <w:noProof/>
                <w:sz w:val="18"/>
                <w:szCs w:val="18"/>
                <w:lang w:eastAsia="en-GB"/>
              </w:rPr>
              <w:t xml:space="preserve">uccessful moderation practices established within school and across cluster schools. </w:t>
            </w:r>
            <w:r w:rsidR="002B62C4">
              <w:rPr>
                <w:rFonts w:ascii="Arial" w:hAnsi="Arial" w:cs="Arial"/>
                <w:noProof/>
                <w:sz w:val="18"/>
                <w:szCs w:val="18"/>
                <w:lang w:eastAsia="en-GB"/>
              </w:rPr>
              <w:t xml:space="preserve">SLT to track data half termly to ensure that gaps in learning are being targeted by class teachers. </w:t>
            </w:r>
          </w:p>
          <w:p w:rsidR="00E50ACC" w:rsidRPr="00B43D83" w:rsidRDefault="00E50ACC" w:rsidP="00E50ACC">
            <w:pPr>
              <w:rPr>
                <w:rFonts w:ascii="Arial" w:hAnsi="Arial" w:cs="Arial"/>
                <w:noProof/>
                <w:sz w:val="18"/>
                <w:szCs w:val="18"/>
                <w:lang w:eastAsia="en-GB"/>
              </w:rPr>
            </w:pPr>
          </w:p>
          <w:p w:rsidR="00E50ACC" w:rsidRPr="00B43D83" w:rsidRDefault="00E50ACC" w:rsidP="00E50ACC">
            <w:pPr>
              <w:rPr>
                <w:rFonts w:ascii="Arial" w:hAnsi="Arial" w:cs="Arial"/>
                <w:sz w:val="18"/>
                <w:szCs w:val="18"/>
              </w:rPr>
            </w:pPr>
            <w:r w:rsidRPr="00B43D83">
              <w:rPr>
                <w:rFonts w:ascii="Arial" w:hAnsi="Arial" w:cs="Arial"/>
                <w:sz w:val="18"/>
                <w:szCs w:val="18"/>
              </w:rPr>
              <w:t>The gap between pupil progress for eligible pupils and their peers is reduced rapidly so that all pupils make rapid progress in writing</w:t>
            </w:r>
            <w:r w:rsidR="002B62C4">
              <w:rPr>
                <w:rFonts w:ascii="Arial" w:hAnsi="Arial" w:cs="Arial"/>
                <w:sz w:val="18"/>
                <w:szCs w:val="18"/>
              </w:rPr>
              <w:t xml:space="preserve">. </w:t>
            </w:r>
          </w:p>
        </w:tc>
      </w:tr>
      <w:tr w:rsidR="002B62C4" w:rsidRPr="00B43D83" w:rsidTr="00B43D83">
        <w:trPr>
          <w:gridAfter w:val="1"/>
          <w:wAfter w:w="65" w:type="dxa"/>
        </w:trPr>
        <w:tc>
          <w:tcPr>
            <w:tcW w:w="817" w:type="dxa"/>
            <w:tcMar>
              <w:top w:w="57" w:type="dxa"/>
              <w:bottom w:w="57" w:type="dxa"/>
            </w:tcMar>
          </w:tcPr>
          <w:p w:rsidR="002B62C4" w:rsidRPr="00B43D83" w:rsidRDefault="002B62C4" w:rsidP="002B62C4">
            <w:pPr>
              <w:pStyle w:val="ListParagraph"/>
              <w:numPr>
                <w:ilvl w:val="0"/>
                <w:numId w:val="21"/>
              </w:numPr>
              <w:tabs>
                <w:tab w:val="left" w:pos="142"/>
              </w:tabs>
              <w:ind w:left="426"/>
              <w:jc w:val="both"/>
              <w:rPr>
                <w:rFonts w:ascii="Arial" w:hAnsi="Arial" w:cs="Arial"/>
                <w:b/>
              </w:rPr>
            </w:pPr>
          </w:p>
        </w:tc>
        <w:tc>
          <w:tcPr>
            <w:tcW w:w="8505" w:type="dxa"/>
            <w:gridSpan w:val="2"/>
            <w:tcMar>
              <w:top w:w="57" w:type="dxa"/>
              <w:bottom w:w="57" w:type="dxa"/>
            </w:tcMar>
          </w:tcPr>
          <w:p w:rsidR="002B62C4" w:rsidRPr="00B43D83" w:rsidRDefault="002B62C4" w:rsidP="002B62C4">
            <w:pPr>
              <w:pStyle w:val="NormalWeb"/>
            </w:pPr>
            <w:r>
              <w:rPr>
                <w:rFonts w:ascii="Arial" w:hAnsi="Arial" w:cs="Arial"/>
                <w:noProof/>
                <w:sz w:val="18"/>
                <w:szCs w:val="18"/>
              </w:rPr>
              <w:t>Ability to recall number facts and apply reasoning skills to a range of different contexts so that higher rates of progress</w:t>
            </w:r>
            <w:r w:rsidR="003708CB">
              <w:rPr>
                <w:rFonts w:ascii="Arial" w:hAnsi="Arial" w:cs="Arial"/>
                <w:noProof/>
                <w:sz w:val="18"/>
                <w:szCs w:val="18"/>
              </w:rPr>
              <w:t xml:space="preserve"> in maths are maintained. </w:t>
            </w:r>
          </w:p>
        </w:tc>
        <w:tc>
          <w:tcPr>
            <w:tcW w:w="6030" w:type="dxa"/>
          </w:tcPr>
          <w:p w:rsidR="002B62C4" w:rsidRPr="00B43D83" w:rsidRDefault="002B62C4" w:rsidP="002B62C4">
            <w:pPr>
              <w:rPr>
                <w:rFonts w:ascii="Arial" w:hAnsi="Arial" w:cs="Arial"/>
                <w:noProof/>
                <w:sz w:val="18"/>
                <w:szCs w:val="18"/>
                <w:lang w:eastAsia="en-GB"/>
              </w:rPr>
            </w:pPr>
            <w:r w:rsidRPr="00B43D83">
              <w:rPr>
                <w:rFonts w:ascii="Arial" w:hAnsi="Arial" w:cs="Arial"/>
                <w:noProof/>
                <w:sz w:val="18"/>
                <w:szCs w:val="18"/>
                <w:lang w:eastAsia="en-GB"/>
              </w:rPr>
              <w:t xml:space="preserve">Pupils eligible for PP identified make as much progress as ‘other’ pupils across </w:t>
            </w:r>
            <w:r>
              <w:rPr>
                <w:rFonts w:ascii="Arial" w:hAnsi="Arial" w:cs="Arial"/>
                <w:noProof/>
                <w:sz w:val="18"/>
                <w:szCs w:val="18"/>
                <w:lang w:eastAsia="en-GB"/>
              </w:rPr>
              <w:t xml:space="preserve">measured </w:t>
            </w:r>
            <w:r w:rsidRPr="00B43D83">
              <w:rPr>
                <w:rFonts w:ascii="Arial" w:hAnsi="Arial" w:cs="Arial"/>
                <w:sz w:val="18"/>
                <w:szCs w:val="18"/>
              </w:rPr>
              <w:t>by teacher assessments, statutory assessments and s</w:t>
            </w:r>
            <w:r w:rsidRPr="00B43D83">
              <w:rPr>
                <w:rFonts w:ascii="Arial" w:hAnsi="Arial" w:cs="Arial"/>
                <w:noProof/>
                <w:sz w:val="18"/>
                <w:szCs w:val="18"/>
                <w:lang w:eastAsia="en-GB"/>
              </w:rPr>
              <w:t xml:space="preserve">uccessful moderation practices established within school and across cluster schools. </w:t>
            </w:r>
            <w:r>
              <w:rPr>
                <w:rFonts w:ascii="Arial" w:hAnsi="Arial" w:cs="Arial"/>
                <w:noProof/>
                <w:sz w:val="18"/>
                <w:szCs w:val="18"/>
                <w:lang w:eastAsia="en-GB"/>
              </w:rPr>
              <w:t xml:space="preserve">SLT to track data half termly to ensure that gaps in learning are being targeted by class teachers. </w:t>
            </w:r>
          </w:p>
          <w:p w:rsidR="002B62C4" w:rsidRPr="00B43D83" w:rsidRDefault="002B62C4" w:rsidP="002B62C4">
            <w:pPr>
              <w:pStyle w:val="NormalWeb"/>
            </w:pPr>
            <w:r w:rsidRPr="00B43D83">
              <w:rPr>
                <w:rFonts w:ascii="Arial" w:hAnsi="Arial" w:cs="Arial"/>
                <w:sz w:val="18"/>
                <w:szCs w:val="18"/>
              </w:rPr>
              <w:t>The gap between pupil progress for eligible pupils and their peers is reduced rapidly so that all pupil</w:t>
            </w:r>
            <w:r>
              <w:rPr>
                <w:rFonts w:ascii="Arial" w:hAnsi="Arial" w:cs="Arial"/>
                <w:sz w:val="18"/>
                <w:szCs w:val="18"/>
              </w:rPr>
              <w:t>s make rapid progress in maths.</w:t>
            </w:r>
          </w:p>
        </w:tc>
      </w:tr>
      <w:tr w:rsidR="002B62C4" w:rsidRPr="00B43D83" w:rsidTr="00B43D83">
        <w:trPr>
          <w:gridAfter w:val="1"/>
          <w:wAfter w:w="65" w:type="dxa"/>
        </w:trPr>
        <w:tc>
          <w:tcPr>
            <w:tcW w:w="817" w:type="dxa"/>
            <w:tcMar>
              <w:top w:w="57" w:type="dxa"/>
              <w:bottom w:w="57" w:type="dxa"/>
            </w:tcMar>
          </w:tcPr>
          <w:p w:rsidR="002B62C4" w:rsidRPr="00B43D83" w:rsidRDefault="002B62C4" w:rsidP="002B62C4">
            <w:pPr>
              <w:pStyle w:val="ListParagraph"/>
              <w:numPr>
                <w:ilvl w:val="0"/>
                <w:numId w:val="21"/>
              </w:numPr>
              <w:tabs>
                <w:tab w:val="left" w:pos="142"/>
              </w:tabs>
              <w:ind w:left="426"/>
              <w:jc w:val="both"/>
              <w:rPr>
                <w:rFonts w:ascii="Arial" w:hAnsi="Arial" w:cs="Arial"/>
                <w:b/>
              </w:rPr>
            </w:pPr>
          </w:p>
        </w:tc>
        <w:tc>
          <w:tcPr>
            <w:tcW w:w="8505" w:type="dxa"/>
            <w:gridSpan w:val="2"/>
            <w:tcMar>
              <w:top w:w="57" w:type="dxa"/>
              <w:bottom w:w="57" w:type="dxa"/>
            </w:tcMar>
          </w:tcPr>
          <w:p w:rsidR="002B62C4" w:rsidRPr="00B43D83" w:rsidRDefault="002B62C4" w:rsidP="002B62C4">
            <w:pPr>
              <w:rPr>
                <w:rFonts w:ascii="Arial" w:hAnsi="Arial" w:cs="Arial"/>
                <w:sz w:val="18"/>
                <w:szCs w:val="18"/>
              </w:rPr>
            </w:pPr>
            <w:r>
              <w:rPr>
                <w:rFonts w:ascii="Arial" w:hAnsi="Arial" w:cs="Arial"/>
                <w:noProof/>
                <w:sz w:val="18"/>
                <w:szCs w:val="18"/>
              </w:rPr>
              <w:t>Improvement in handwriting is a key priority for the whole school</w:t>
            </w:r>
            <w:r w:rsidR="009553B7">
              <w:rPr>
                <w:rFonts w:ascii="Arial" w:hAnsi="Arial" w:cs="Arial"/>
                <w:noProof/>
                <w:sz w:val="18"/>
                <w:szCs w:val="18"/>
              </w:rPr>
              <w:t>.</w:t>
            </w:r>
          </w:p>
        </w:tc>
        <w:tc>
          <w:tcPr>
            <w:tcW w:w="6030" w:type="dxa"/>
          </w:tcPr>
          <w:p w:rsidR="002B62C4" w:rsidRPr="002B62C4" w:rsidRDefault="002B62C4" w:rsidP="002B62C4">
            <w:pPr>
              <w:pStyle w:val="NormalWeb"/>
              <w:rPr>
                <w:rFonts w:ascii="Arial" w:hAnsi="Arial" w:cs="Arial"/>
                <w:noProof/>
                <w:sz w:val="18"/>
                <w:szCs w:val="18"/>
              </w:rPr>
            </w:pPr>
            <w:r>
              <w:rPr>
                <w:rFonts w:ascii="Arial" w:hAnsi="Arial" w:cs="Arial"/>
                <w:noProof/>
                <w:sz w:val="18"/>
                <w:szCs w:val="18"/>
              </w:rPr>
              <w:t xml:space="preserve">All children to develop their handwriting skills.  New handwriting scheme bought into for 2018/2019 which is a daily teaching programme. </w:t>
            </w:r>
          </w:p>
        </w:tc>
      </w:tr>
      <w:tr w:rsidR="003708CB" w:rsidRPr="00B43D83" w:rsidTr="00B43D83">
        <w:trPr>
          <w:gridAfter w:val="1"/>
          <w:wAfter w:w="65" w:type="dxa"/>
          <w:trHeight w:val="320"/>
        </w:trPr>
        <w:tc>
          <w:tcPr>
            <w:tcW w:w="817" w:type="dxa"/>
            <w:tcMar>
              <w:top w:w="57" w:type="dxa"/>
              <w:bottom w:w="57" w:type="dxa"/>
            </w:tcMar>
          </w:tcPr>
          <w:p w:rsidR="003708CB" w:rsidRPr="00B43D83" w:rsidRDefault="003708CB" w:rsidP="003708CB">
            <w:pPr>
              <w:pStyle w:val="ListParagraph"/>
              <w:numPr>
                <w:ilvl w:val="0"/>
                <w:numId w:val="21"/>
              </w:numPr>
              <w:tabs>
                <w:tab w:val="left" w:pos="142"/>
              </w:tabs>
              <w:ind w:left="426"/>
              <w:jc w:val="both"/>
              <w:rPr>
                <w:rFonts w:ascii="Arial" w:hAnsi="Arial" w:cs="Arial"/>
                <w:b/>
              </w:rPr>
            </w:pPr>
          </w:p>
        </w:tc>
        <w:tc>
          <w:tcPr>
            <w:tcW w:w="8505" w:type="dxa"/>
            <w:gridSpan w:val="2"/>
            <w:tcMar>
              <w:top w:w="57" w:type="dxa"/>
              <w:bottom w:w="57" w:type="dxa"/>
            </w:tcMar>
          </w:tcPr>
          <w:p w:rsidR="003708CB" w:rsidRPr="00B43D83" w:rsidRDefault="003708CB" w:rsidP="003708CB">
            <w:pPr>
              <w:rPr>
                <w:rFonts w:ascii="Arial" w:hAnsi="Arial" w:cs="Arial"/>
                <w:sz w:val="18"/>
                <w:szCs w:val="18"/>
              </w:rPr>
            </w:pPr>
            <w:r>
              <w:rPr>
                <w:rFonts w:ascii="Arial" w:hAnsi="Arial" w:cs="Arial"/>
                <w:sz w:val="18"/>
                <w:szCs w:val="18"/>
              </w:rPr>
              <w:t xml:space="preserve">More PP children to reach national average of “working at expected standard’ </w:t>
            </w:r>
            <w:r w:rsidR="009553B7">
              <w:rPr>
                <w:rFonts w:ascii="Arial" w:hAnsi="Arial" w:cs="Arial"/>
                <w:sz w:val="18"/>
                <w:szCs w:val="18"/>
              </w:rPr>
              <w:t>one or more core area therefore making accelerated progress.</w:t>
            </w:r>
            <w:r>
              <w:rPr>
                <w:rFonts w:ascii="Arial" w:hAnsi="Arial" w:cs="Arial"/>
                <w:sz w:val="18"/>
                <w:szCs w:val="18"/>
              </w:rPr>
              <w:t xml:space="preserve"> </w:t>
            </w:r>
          </w:p>
        </w:tc>
        <w:tc>
          <w:tcPr>
            <w:tcW w:w="6030" w:type="dxa"/>
          </w:tcPr>
          <w:p w:rsidR="003708CB" w:rsidRDefault="003708CB" w:rsidP="003708CB">
            <w:pPr>
              <w:rPr>
                <w:rFonts w:ascii="Arial" w:hAnsi="Arial" w:cs="Arial"/>
                <w:noProof/>
                <w:sz w:val="18"/>
                <w:szCs w:val="18"/>
                <w:lang w:eastAsia="en-GB"/>
              </w:rPr>
            </w:pPr>
            <w:r w:rsidRPr="00B43D83">
              <w:rPr>
                <w:rFonts w:ascii="Arial" w:hAnsi="Arial" w:cs="Arial"/>
                <w:noProof/>
                <w:sz w:val="18"/>
                <w:szCs w:val="18"/>
                <w:lang w:eastAsia="en-GB"/>
              </w:rPr>
              <w:t xml:space="preserve">Pupils eligible for PP </w:t>
            </w:r>
            <w:r>
              <w:rPr>
                <w:rFonts w:ascii="Arial" w:hAnsi="Arial" w:cs="Arial"/>
                <w:noProof/>
                <w:sz w:val="18"/>
                <w:szCs w:val="18"/>
                <w:lang w:eastAsia="en-GB"/>
              </w:rPr>
              <w:t xml:space="preserve">identified continue to make accerlated progress in order for gaps in learning to be closed. </w:t>
            </w:r>
          </w:p>
          <w:p w:rsidR="003708CB" w:rsidRPr="00B43D83" w:rsidRDefault="003708CB" w:rsidP="003708CB">
            <w:pPr>
              <w:rPr>
                <w:rFonts w:ascii="Arial" w:hAnsi="Arial" w:cs="Arial"/>
                <w:sz w:val="18"/>
                <w:szCs w:val="18"/>
              </w:rPr>
            </w:pPr>
            <w:r>
              <w:rPr>
                <w:rFonts w:ascii="Arial" w:hAnsi="Arial" w:cs="Arial"/>
                <w:noProof/>
                <w:sz w:val="18"/>
                <w:szCs w:val="18"/>
                <w:lang w:eastAsia="en-GB"/>
              </w:rPr>
              <w:t xml:space="preserve">Use of gap analsysis and interventions being bespoke to individuals according to their areas of need. </w:t>
            </w:r>
          </w:p>
        </w:tc>
      </w:tr>
      <w:tr w:rsidR="003708CB" w:rsidRPr="00B43D83" w:rsidTr="006468EE">
        <w:trPr>
          <w:gridAfter w:val="1"/>
          <w:wAfter w:w="65" w:type="dxa"/>
          <w:trHeight w:val="1161"/>
        </w:trPr>
        <w:tc>
          <w:tcPr>
            <w:tcW w:w="817" w:type="dxa"/>
            <w:tcMar>
              <w:top w:w="57" w:type="dxa"/>
              <w:bottom w:w="57" w:type="dxa"/>
            </w:tcMar>
          </w:tcPr>
          <w:p w:rsidR="003708CB" w:rsidRPr="00B43D83" w:rsidRDefault="003708CB" w:rsidP="003708CB">
            <w:pPr>
              <w:pStyle w:val="ListParagraph"/>
              <w:numPr>
                <w:ilvl w:val="0"/>
                <w:numId w:val="21"/>
              </w:numPr>
              <w:tabs>
                <w:tab w:val="left" w:pos="142"/>
              </w:tabs>
              <w:ind w:left="426"/>
              <w:jc w:val="both"/>
              <w:rPr>
                <w:rFonts w:ascii="Arial" w:hAnsi="Arial" w:cs="Arial"/>
                <w:b/>
              </w:rPr>
            </w:pPr>
          </w:p>
        </w:tc>
        <w:tc>
          <w:tcPr>
            <w:tcW w:w="8505" w:type="dxa"/>
            <w:gridSpan w:val="2"/>
            <w:tcMar>
              <w:top w:w="57" w:type="dxa"/>
              <w:bottom w:w="57" w:type="dxa"/>
            </w:tcMar>
          </w:tcPr>
          <w:p w:rsidR="003708CB" w:rsidRDefault="003708CB" w:rsidP="003708CB">
            <w:pPr>
              <w:rPr>
                <w:rFonts w:ascii="Arial" w:hAnsi="Arial" w:cs="Arial"/>
                <w:sz w:val="18"/>
                <w:szCs w:val="18"/>
              </w:rPr>
            </w:pPr>
            <w:r>
              <w:rPr>
                <w:rFonts w:ascii="Arial" w:hAnsi="Arial" w:cs="Arial"/>
                <w:sz w:val="18"/>
                <w:szCs w:val="18"/>
              </w:rPr>
              <w:t>H</w:t>
            </w:r>
            <w:r w:rsidRPr="00B43D83">
              <w:rPr>
                <w:rFonts w:ascii="Arial" w:hAnsi="Arial" w:cs="Arial"/>
                <w:sz w:val="18"/>
                <w:szCs w:val="18"/>
              </w:rPr>
              <w:t xml:space="preserve">ome based learning tasks </w:t>
            </w:r>
            <w:r>
              <w:rPr>
                <w:rFonts w:ascii="Arial" w:hAnsi="Arial" w:cs="Arial"/>
                <w:sz w:val="18"/>
                <w:szCs w:val="18"/>
              </w:rPr>
              <w:t xml:space="preserve">are completed which bridge gaps in learning. </w:t>
            </w:r>
          </w:p>
          <w:p w:rsidR="003708CB" w:rsidRPr="00B43D83" w:rsidRDefault="003708CB" w:rsidP="003708CB">
            <w:pPr>
              <w:pStyle w:val="NormalWeb"/>
            </w:pPr>
          </w:p>
        </w:tc>
        <w:tc>
          <w:tcPr>
            <w:tcW w:w="6030" w:type="dxa"/>
          </w:tcPr>
          <w:p w:rsidR="003708CB" w:rsidRDefault="003708CB" w:rsidP="003708CB">
            <w:pPr>
              <w:rPr>
                <w:rFonts w:ascii="Arial" w:hAnsi="Arial" w:cs="Arial"/>
                <w:sz w:val="18"/>
                <w:szCs w:val="18"/>
              </w:rPr>
            </w:pPr>
            <w:r>
              <w:rPr>
                <w:rFonts w:ascii="Arial" w:hAnsi="Arial" w:cs="Arial"/>
                <w:sz w:val="18"/>
                <w:szCs w:val="18"/>
              </w:rPr>
              <w:t>Pupils complete KIRFs activities which enable them to apply this mental arithmetic to reasoning skills.</w:t>
            </w:r>
          </w:p>
          <w:p w:rsidR="003708CB" w:rsidRDefault="003708CB" w:rsidP="003708CB">
            <w:pPr>
              <w:rPr>
                <w:rFonts w:ascii="Arial" w:hAnsi="Arial" w:cs="Arial"/>
                <w:sz w:val="18"/>
                <w:szCs w:val="18"/>
              </w:rPr>
            </w:pPr>
            <w:r>
              <w:rPr>
                <w:rFonts w:ascii="Arial" w:hAnsi="Arial" w:cs="Arial"/>
                <w:sz w:val="18"/>
                <w:szCs w:val="18"/>
              </w:rPr>
              <w:t xml:space="preserve">Pupils learn weekly spellings and apply these words to sentence work to further writing skills. </w:t>
            </w:r>
          </w:p>
          <w:p w:rsidR="003708CB" w:rsidRPr="006468EE" w:rsidRDefault="003708CB" w:rsidP="003708CB">
            <w:pPr>
              <w:rPr>
                <w:rFonts w:ascii="Arial" w:hAnsi="Arial" w:cs="Arial"/>
                <w:sz w:val="18"/>
                <w:szCs w:val="18"/>
              </w:rPr>
            </w:pPr>
            <w:r>
              <w:rPr>
                <w:rFonts w:ascii="Arial" w:hAnsi="Arial" w:cs="Arial"/>
                <w:sz w:val="18"/>
                <w:szCs w:val="18"/>
              </w:rPr>
              <w:t xml:space="preserve">Good quality talk is exchanged in order to develop conversation and listening skills. </w:t>
            </w:r>
          </w:p>
        </w:tc>
      </w:tr>
    </w:tbl>
    <w:p w:rsidR="007D7AD5" w:rsidRPr="002954A6" w:rsidRDefault="007D7AD5">
      <w:r w:rsidRPr="002954A6">
        <w:br w:type="page"/>
      </w: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235"/>
        <w:gridCol w:w="2409"/>
        <w:gridCol w:w="3828"/>
        <w:gridCol w:w="3260"/>
        <w:gridCol w:w="1276"/>
        <w:gridCol w:w="1984"/>
      </w:tblGrid>
      <w:tr w:rsidR="007D7AD5" w:rsidRPr="00B43D83" w:rsidTr="00B43D83">
        <w:tc>
          <w:tcPr>
            <w:tcW w:w="14992" w:type="dxa"/>
            <w:gridSpan w:val="6"/>
            <w:shd w:val="clear" w:color="auto" w:fill="CFDCE3"/>
            <w:tcMar>
              <w:top w:w="57" w:type="dxa"/>
              <w:bottom w:w="57" w:type="dxa"/>
            </w:tcMar>
          </w:tcPr>
          <w:p w:rsidR="007D7AD5" w:rsidRPr="00B43D83" w:rsidRDefault="007D7AD5" w:rsidP="00B43D83">
            <w:pPr>
              <w:pStyle w:val="ListParagraph"/>
              <w:numPr>
                <w:ilvl w:val="0"/>
                <w:numId w:val="17"/>
              </w:numPr>
              <w:ind w:left="426" w:hanging="284"/>
              <w:rPr>
                <w:rFonts w:ascii="Arial" w:hAnsi="Arial" w:cs="Arial"/>
                <w:b/>
              </w:rPr>
            </w:pPr>
            <w:r w:rsidRPr="00B43D83">
              <w:rPr>
                <w:rFonts w:ascii="Arial" w:hAnsi="Arial" w:cs="Arial"/>
                <w:b/>
              </w:rPr>
              <w:lastRenderedPageBreak/>
              <w:t xml:space="preserve">Planned expenditure </w:t>
            </w:r>
          </w:p>
        </w:tc>
      </w:tr>
      <w:tr w:rsidR="007D7AD5" w:rsidRPr="00B43D83" w:rsidTr="00B43D83">
        <w:tc>
          <w:tcPr>
            <w:tcW w:w="2235" w:type="dxa"/>
            <w:tcMar>
              <w:top w:w="57" w:type="dxa"/>
              <w:bottom w:w="57" w:type="dxa"/>
            </w:tcMar>
          </w:tcPr>
          <w:p w:rsidR="007D7AD5" w:rsidRPr="00B43D83" w:rsidRDefault="007D7AD5" w:rsidP="00B43D83">
            <w:pPr>
              <w:pStyle w:val="ListParagraph"/>
              <w:ind w:left="0"/>
              <w:rPr>
                <w:rFonts w:ascii="Arial" w:hAnsi="Arial" w:cs="Arial"/>
                <w:b/>
              </w:rPr>
            </w:pPr>
            <w:r w:rsidRPr="00B43D83">
              <w:rPr>
                <w:rFonts w:ascii="Arial" w:hAnsi="Arial" w:cs="Arial"/>
                <w:b/>
              </w:rPr>
              <w:t>Academic year</w:t>
            </w:r>
          </w:p>
        </w:tc>
        <w:tc>
          <w:tcPr>
            <w:tcW w:w="12757" w:type="dxa"/>
            <w:gridSpan w:val="5"/>
          </w:tcPr>
          <w:p w:rsidR="007D7AD5" w:rsidRPr="00B43D83" w:rsidRDefault="00F91677" w:rsidP="00B43D83">
            <w:pPr>
              <w:pStyle w:val="ListParagraph"/>
              <w:ind w:left="426"/>
              <w:rPr>
                <w:rFonts w:ascii="Arial" w:hAnsi="Arial" w:cs="Arial"/>
                <w:b/>
              </w:rPr>
            </w:pPr>
            <w:r>
              <w:rPr>
                <w:rFonts w:ascii="Arial" w:hAnsi="Arial" w:cs="Arial"/>
                <w:b/>
              </w:rPr>
              <w:t>2018/19</w:t>
            </w:r>
          </w:p>
        </w:tc>
      </w:tr>
      <w:tr w:rsidR="007D7AD5" w:rsidRPr="00B43D83" w:rsidTr="00B43D83">
        <w:tc>
          <w:tcPr>
            <w:tcW w:w="14992" w:type="dxa"/>
            <w:gridSpan w:val="6"/>
            <w:shd w:val="clear" w:color="auto" w:fill="CFDCE3"/>
            <w:tcMar>
              <w:top w:w="57" w:type="dxa"/>
              <w:bottom w:w="57" w:type="dxa"/>
            </w:tcMar>
          </w:tcPr>
          <w:p w:rsidR="007D7AD5" w:rsidRPr="00B43D83" w:rsidRDefault="007D7AD5" w:rsidP="00267F85">
            <w:pPr>
              <w:rPr>
                <w:rFonts w:ascii="Arial" w:hAnsi="Arial" w:cs="Arial"/>
              </w:rPr>
            </w:pPr>
            <w:r w:rsidRPr="00B43D83">
              <w:rPr>
                <w:rFonts w:ascii="Arial" w:hAnsi="Arial" w:cs="Arial"/>
              </w:rPr>
              <w:t xml:space="preserve">The three headings below enable schools to demonstrate how they are using the pupil premium to improve classroom pedagogy, provide targeted support and support whole school strategies. </w:t>
            </w:r>
          </w:p>
        </w:tc>
      </w:tr>
      <w:tr w:rsidR="007D7AD5" w:rsidRPr="00B43D83" w:rsidTr="00B43D83">
        <w:tc>
          <w:tcPr>
            <w:tcW w:w="14992" w:type="dxa"/>
            <w:gridSpan w:val="6"/>
            <w:shd w:val="clear" w:color="auto" w:fill="FFFFFF"/>
            <w:tcMar>
              <w:top w:w="57" w:type="dxa"/>
              <w:bottom w:w="57" w:type="dxa"/>
            </w:tcMar>
          </w:tcPr>
          <w:p w:rsidR="007D7AD5" w:rsidRPr="00B43D83" w:rsidRDefault="007D7AD5" w:rsidP="00B43D83">
            <w:pPr>
              <w:pStyle w:val="ListParagraph"/>
              <w:numPr>
                <w:ilvl w:val="0"/>
                <w:numId w:val="14"/>
              </w:numPr>
              <w:ind w:left="426" w:hanging="142"/>
              <w:rPr>
                <w:rFonts w:ascii="Arial" w:hAnsi="Arial" w:cs="Arial"/>
                <w:b/>
              </w:rPr>
            </w:pPr>
            <w:r w:rsidRPr="00B43D83">
              <w:rPr>
                <w:rFonts w:ascii="Arial" w:hAnsi="Arial" w:cs="Arial"/>
                <w:b/>
              </w:rPr>
              <w:t>Quality of teaching for all</w:t>
            </w:r>
          </w:p>
        </w:tc>
      </w:tr>
      <w:tr w:rsidR="007D7AD5" w:rsidRPr="00B43D83" w:rsidTr="00B43D83">
        <w:trPr>
          <w:trHeight w:val="289"/>
        </w:trPr>
        <w:tc>
          <w:tcPr>
            <w:tcW w:w="2235" w:type="dxa"/>
            <w:tcMar>
              <w:top w:w="57" w:type="dxa"/>
              <w:bottom w:w="57" w:type="dxa"/>
            </w:tcMar>
          </w:tcPr>
          <w:p w:rsidR="007D7AD5" w:rsidRPr="00B43D83" w:rsidRDefault="007D7AD5">
            <w:pPr>
              <w:rPr>
                <w:rFonts w:ascii="Arial" w:hAnsi="Arial" w:cs="Arial"/>
                <w:b/>
              </w:rPr>
            </w:pPr>
            <w:r w:rsidRPr="00B43D83">
              <w:rPr>
                <w:rFonts w:ascii="Arial" w:hAnsi="Arial" w:cs="Arial"/>
                <w:b/>
              </w:rPr>
              <w:t>Desired outcome</w:t>
            </w:r>
          </w:p>
        </w:tc>
        <w:tc>
          <w:tcPr>
            <w:tcW w:w="2409" w:type="dxa"/>
            <w:tcMar>
              <w:top w:w="57" w:type="dxa"/>
              <w:bottom w:w="57" w:type="dxa"/>
            </w:tcMar>
          </w:tcPr>
          <w:p w:rsidR="007D7AD5" w:rsidRPr="00B43D83" w:rsidRDefault="007D7AD5" w:rsidP="006F0B6A">
            <w:pPr>
              <w:rPr>
                <w:rFonts w:ascii="Arial" w:hAnsi="Arial" w:cs="Arial"/>
                <w:b/>
              </w:rPr>
            </w:pPr>
            <w:r w:rsidRPr="00B43D83">
              <w:rPr>
                <w:rFonts w:ascii="Arial" w:hAnsi="Arial" w:cs="Arial"/>
                <w:b/>
              </w:rPr>
              <w:t>Chosen action / approach</w:t>
            </w:r>
          </w:p>
        </w:tc>
        <w:tc>
          <w:tcPr>
            <w:tcW w:w="3828" w:type="dxa"/>
            <w:tcMar>
              <w:top w:w="57" w:type="dxa"/>
              <w:bottom w:w="57" w:type="dxa"/>
            </w:tcMar>
          </w:tcPr>
          <w:p w:rsidR="007D7AD5" w:rsidRPr="00B43D83" w:rsidRDefault="007D7AD5" w:rsidP="000A25FC">
            <w:pPr>
              <w:rPr>
                <w:rFonts w:ascii="Arial" w:hAnsi="Arial" w:cs="Arial"/>
                <w:b/>
              </w:rPr>
            </w:pPr>
            <w:r w:rsidRPr="00B43D83">
              <w:rPr>
                <w:rFonts w:ascii="Arial" w:hAnsi="Arial" w:cs="Arial"/>
                <w:b/>
              </w:rPr>
              <w:t>What is the evidence and rationale for this choice?</w:t>
            </w:r>
          </w:p>
        </w:tc>
        <w:tc>
          <w:tcPr>
            <w:tcW w:w="3260" w:type="dxa"/>
            <w:tcMar>
              <w:top w:w="57" w:type="dxa"/>
              <w:bottom w:w="57" w:type="dxa"/>
            </w:tcMar>
          </w:tcPr>
          <w:p w:rsidR="007D7AD5" w:rsidRPr="00B43D83" w:rsidRDefault="007D7AD5" w:rsidP="00B01C9A">
            <w:pPr>
              <w:rPr>
                <w:rFonts w:ascii="Arial" w:hAnsi="Arial" w:cs="Arial"/>
                <w:b/>
              </w:rPr>
            </w:pPr>
            <w:r w:rsidRPr="00B43D83">
              <w:rPr>
                <w:rFonts w:ascii="Arial" w:hAnsi="Arial" w:cs="Arial"/>
                <w:b/>
              </w:rPr>
              <w:t>How will you ensure it is implemented well?</w:t>
            </w:r>
          </w:p>
        </w:tc>
        <w:tc>
          <w:tcPr>
            <w:tcW w:w="1276" w:type="dxa"/>
          </w:tcPr>
          <w:p w:rsidR="007D7AD5" w:rsidRPr="00B43D83" w:rsidRDefault="007D7AD5" w:rsidP="00B01C9A">
            <w:pPr>
              <w:rPr>
                <w:rFonts w:ascii="Arial" w:hAnsi="Arial" w:cs="Arial"/>
                <w:b/>
              </w:rPr>
            </w:pPr>
            <w:r w:rsidRPr="00B43D83">
              <w:rPr>
                <w:rFonts w:ascii="Arial" w:hAnsi="Arial" w:cs="Arial"/>
                <w:b/>
              </w:rPr>
              <w:t>Staff lead</w:t>
            </w:r>
          </w:p>
        </w:tc>
        <w:tc>
          <w:tcPr>
            <w:tcW w:w="1984" w:type="dxa"/>
          </w:tcPr>
          <w:p w:rsidR="007D7AD5" w:rsidRPr="00B43D83" w:rsidRDefault="007D7AD5" w:rsidP="00240F98">
            <w:pPr>
              <w:rPr>
                <w:rFonts w:ascii="Arial" w:hAnsi="Arial" w:cs="Arial"/>
                <w:b/>
              </w:rPr>
            </w:pPr>
            <w:r w:rsidRPr="00B43D83">
              <w:rPr>
                <w:rFonts w:ascii="Arial" w:hAnsi="Arial" w:cs="Arial"/>
                <w:b/>
              </w:rPr>
              <w:t>When will you review implementation?</w:t>
            </w:r>
          </w:p>
        </w:tc>
      </w:tr>
      <w:tr w:rsidR="00372B5C" w:rsidRPr="00B43D83" w:rsidTr="00B43D83">
        <w:trPr>
          <w:trHeight w:val="289"/>
        </w:trPr>
        <w:tc>
          <w:tcPr>
            <w:tcW w:w="2235" w:type="dxa"/>
            <w:tcMar>
              <w:top w:w="57" w:type="dxa"/>
              <w:bottom w:w="57" w:type="dxa"/>
            </w:tcMar>
          </w:tcPr>
          <w:p w:rsidR="00372B5C" w:rsidRPr="00B43D83" w:rsidRDefault="003708CB" w:rsidP="00372B5C">
            <w:pPr>
              <w:rPr>
                <w:rFonts w:ascii="Arial" w:hAnsi="Arial" w:cs="Arial"/>
                <w:sz w:val="18"/>
                <w:szCs w:val="18"/>
              </w:rPr>
            </w:pPr>
            <w:r>
              <w:rPr>
                <w:rFonts w:ascii="Arial" w:hAnsi="Arial" w:cs="Arial"/>
                <w:noProof/>
                <w:sz w:val="18"/>
                <w:szCs w:val="18"/>
                <w:lang w:eastAsia="en-GB"/>
              </w:rPr>
              <w:t>Increase reading skills both sight words and reading comprehension so higher rates of progress are maintained.</w:t>
            </w:r>
          </w:p>
        </w:tc>
        <w:tc>
          <w:tcPr>
            <w:tcW w:w="2409" w:type="dxa"/>
            <w:tcMar>
              <w:top w:w="57" w:type="dxa"/>
              <w:bottom w:w="57" w:type="dxa"/>
            </w:tcMar>
          </w:tcPr>
          <w:p w:rsidR="00372B5C" w:rsidRDefault="0054317D" w:rsidP="00372B5C">
            <w:pPr>
              <w:rPr>
                <w:rFonts w:ascii="Arial" w:hAnsi="Arial" w:cs="Arial"/>
                <w:sz w:val="18"/>
                <w:szCs w:val="18"/>
              </w:rPr>
            </w:pPr>
            <w:r>
              <w:rPr>
                <w:rFonts w:ascii="Arial" w:hAnsi="Arial" w:cs="Arial"/>
                <w:sz w:val="18"/>
                <w:szCs w:val="18"/>
              </w:rPr>
              <w:t xml:space="preserve">High quality teaching with a cross curricular link being made to topics. </w:t>
            </w:r>
          </w:p>
          <w:p w:rsidR="00C22E11" w:rsidRDefault="00C22E11" w:rsidP="00372B5C">
            <w:pPr>
              <w:rPr>
                <w:rFonts w:ascii="Arial" w:hAnsi="Arial" w:cs="Arial"/>
                <w:sz w:val="18"/>
                <w:szCs w:val="18"/>
              </w:rPr>
            </w:pPr>
          </w:p>
          <w:p w:rsidR="007D45CE" w:rsidRDefault="007D45CE" w:rsidP="00372B5C">
            <w:pPr>
              <w:rPr>
                <w:rFonts w:ascii="Arial" w:hAnsi="Arial" w:cs="Arial"/>
                <w:sz w:val="18"/>
                <w:szCs w:val="18"/>
              </w:rPr>
            </w:pPr>
            <w:r>
              <w:rPr>
                <w:rFonts w:ascii="Arial" w:hAnsi="Arial" w:cs="Arial"/>
                <w:sz w:val="18"/>
                <w:szCs w:val="18"/>
              </w:rPr>
              <w:t xml:space="preserve">Class size to be reduced in Year 6 by employing an additional member of staff to reduce class size. </w:t>
            </w:r>
          </w:p>
          <w:p w:rsidR="0054317D" w:rsidRDefault="0054317D" w:rsidP="00372B5C">
            <w:pPr>
              <w:rPr>
                <w:rFonts w:ascii="Arial" w:hAnsi="Arial" w:cs="Arial"/>
                <w:sz w:val="18"/>
                <w:szCs w:val="18"/>
              </w:rPr>
            </w:pPr>
          </w:p>
          <w:p w:rsidR="0054317D" w:rsidRPr="0054317D" w:rsidRDefault="0054317D" w:rsidP="00372B5C">
            <w:pPr>
              <w:rPr>
                <w:rFonts w:ascii="Arial" w:hAnsi="Arial" w:cs="Arial"/>
                <w:sz w:val="18"/>
                <w:szCs w:val="18"/>
              </w:rPr>
            </w:pPr>
          </w:p>
        </w:tc>
        <w:tc>
          <w:tcPr>
            <w:tcW w:w="3828" w:type="dxa"/>
            <w:tcMar>
              <w:top w:w="57" w:type="dxa"/>
              <w:bottom w:w="57" w:type="dxa"/>
            </w:tcMar>
          </w:tcPr>
          <w:p w:rsidR="0054317D" w:rsidRDefault="0054317D" w:rsidP="00372B5C">
            <w:pPr>
              <w:rPr>
                <w:rFonts w:ascii="Arial" w:hAnsi="Arial" w:cs="Arial"/>
                <w:sz w:val="18"/>
                <w:szCs w:val="18"/>
              </w:rPr>
            </w:pPr>
            <w:r>
              <w:rPr>
                <w:rFonts w:ascii="Arial" w:hAnsi="Arial" w:cs="Arial"/>
                <w:sz w:val="18"/>
                <w:szCs w:val="18"/>
              </w:rPr>
              <w:t xml:space="preserve">Use of small group and 1:1 work to encourage </w:t>
            </w:r>
            <w:r w:rsidR="00874765">
              <w:rPr>
                <w:rFonts w:ascii="Arial" w:hAnsi="Arial" w:cs="Arial"/>
                <w:sz w:val="18"/>
                <w:szCs w:val="18"/>
              </w:rPr>
              <w:t xml:space="preserve">oral </w:t>
            </w:r>
            <w:r w:rsidR="00B31E33">
              <w:rPr>
                <w:rFonts w:ascii="Arial" w:hAnsi="Arial" w:cs="Arial"/>
                <w:sz w:val="18"/>
                <w:szCs w:val="18"/>
              </w:rPr>
              <w:t xml:space="preserve">language and communication. Use of peer support can support and further collaborative learning. </w:t>
            </w:r>
          </w:p>
          <w:p w:rsidR="0054317D" w:rsidRDefault="0054317D" w:rsidP="0054317D">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collaborative learning (+5</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p w:rsidR="007D45CE" w:rsidRDefault="007D45CE" w:rsidP="007D45CE">
            <w:pPr>
              <w:pStyle w:val="NormalWeb"/>
              <w:rPr>
                <w:rFonts w:ascii="Arial" w:hAnsi="Arial" w:cs="Arial"/>
                <w:color w:val="000000" w:themeColor="text1"/>
                <w:sz w:val="18"/>
                <w:szCs w:val="18"/>
              </w:rPr>
            </w:pPr>
            <w:r>
              <w:rPr>
                <w:rFonts w:ascii="Arial" w:hAnsi="Arial" w:cs="Arial"/>
                <w:color w:val="000000" w:themeColor="text1"/>
                <w:sz w:val="18"/>
                <w:szCs w:val="18"/>
              </w:rPr>
              <w:t xml:space="preserve">Reducing class sizes in Year 6 due to the higher % of PP will impact on progress in reading. </w:t>
            </w:r>
          </w:p>
          <w:p w:rsidR="0054317D" w:rsidRPr="005A7927" w:rsidRDefault="007D45CE" w:rsidP="005A7927">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reduced class sizes  (+3</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tc>
        <w:tc>
          <w:tcPr>
            <w:tcW w:w="3260" w:type="dxa"/>
            <w:tcMar>
              <w:top w:w="57" w:type="dxa"/>
              <w:bottom w:w="57" w:type="dxa"/>
            </w:tcMar>
          </w:tcPr>
          <w:p w:rsidR="000E54F6" w:rsidRPr="000E54F6" w:rsidRDefault="007D45CE" w:rsidP="000E54F6">
            <w:pPr>
              <w:rPr>
                <w:rFonts w:ascii="Arial" w:hAnsi="Arial" w:cs="Arial"/>
                <w:sz w:val="18"/>
                <w:szCs w:val="18"/>
              </w:rPr>
            </w:pPr>
            <w:r>
              <w:rPr>
                <w:rFonts w:ascii="Arial" w:hAnsi="Arial" w:cs="Arial"/>
                <w:sz w:val="18"/>
                <w:szCs w:val="18"/>
              </w:rPr>
              <w:t>Literacy</w:t>
            </w:r>
            <w:r w:rsidR="000E54F6" w:rsidRPr="000E54F6">
              <w:rPr>
                <w:rFonts w:ascii="Arial" w:hAnsi="Arial" w:cs="Arial"/>
                <w:sz w:val="18"/>
                <w:szCs w:val="18"/>
              </w:rPr>
              <w:t xml:space="preserve"> coordinator to monitor </w:t>
            </w:r>
          </w:p>
          <w:p w:rsidR="000E54F6" w:rsidRPr="000E54F6" w:rsidRDefault="000E54F6" w:rsidP="000E54F6">
            <w:pPr>
              <w:rPr>
                <w:rFonts w:ascii="Arial" w:hAnsi="Arial" w:cs="Arial"/>
                <w:sz w:val="18"/>
                <w:szCs w:val="18"/>
              </w:rPr>
            </w:pPr>
            <w:r w:rsidRPr="000E54F6">
              <w:rPr>
                <w:rFonts w:ascii="Arial" w:hAnsi="Arial" w:cs="Arial"/>
                <w:sz w:val="18"/>
                <w:szCs w:val="18"/>
              </w:rPr>
              <w:t>Learning walks</w:t>
            </w:r>
          </w:p>
          <w:p w:rsidR="00B31E33" w:rsidRDefault="000E54F6" w:rsidP="000E54F6">
            <w:pPr>
              <w:rPr>
                <w:rFonts w:ascii="Arial" w:hAnsi="Arial" w:cs="Arial"/>
                <w:sz w:val="18"/>
                <w:szCs w:val="18"/>
              </w:rPr>
            </w:pPr>
            <w:r w:rsidRPr="000E54F6">
              <w:rPr>
                <w:rFonts w:ascii="Arial" w:hAnsi="Arial" w:cs="Arial"/>
                <w:sz w:val="18"/>
                <w:szCs w:val="18"/>
              </w:rPr>
              <w:t xml:space="preserve">Collect in books to monitor </w:t>
            </w:r>
            <w:r>
              <w:rPr>
                <w:rFonts w:ascii="Arial" w:hAnsi="Arial" w:cs="Arial"/>
                <w:sz w:val="18"/>
                <w:szCs w:val="18"/>
              </w:rPr>
              <w:t xml:space="preserve">work and feedback given </w:t>
            </w:r>
          </w:p>
          <w:p w:rsidR="000E54F6" w:rsidRPr="0054317D" w:rsidRDefault="000E54F6" w:rsidP="000E54F6">
            <w:pPr>
              <w:rPr>
                <w:rFonts w:ascii="Arial" w:hAnsi="Arial" w:cs="Arial"/>
                <w:sz w:val="18"/>
                <w:szCs w:val="18"/>
              </w:rPr>
            </w:pPr>
            <w:r>
              <w:rPr>
                <w:rFonts w:ascii="Arial" w:hAnsi="Arial" w:cs="Arial"/>
                <w:sz w:val="18"/>
                <w:szCs w:val="18"/>
              </w:rPr>
              <w:t xml:space="preserve">Termly observations </w:t>
            </w:r>
          </w:p>
        </w:tc>
        <w:tc>
          <w:tcPr>
            <w:tcW w:w="1276" w:type="dxa"/>
          </w:tcPr>
          <w:p w:rsidR="00854C52" w:rsidRDefault="00854C52" w:rsidP="00854C52">
            <w:pPr>
              <w:rPr>
                <w:rFonts w:ascii="Arial" w:hAnsi="Arial" w:cs="Arial"/>
                <w:sz w:val="18"/>
                <w:szCs w:val="18"/>
              </w:rPr>
            </w:pPr>
            <w:r>
              <w:rPr>
                <w:rFonts w:ascii="Arial" w:hAnsi="Arial" w:cs="Arial"/>
                <w:sz w:val="18"/>
                <w:szCs w:val="18"/>
              </w:rPr>
              <w:t xml:space="preserve">Mrs Wilson </w:t>
            </w:r>
          </w:p>
          <w:p w:rsidR="00854C52" w:rsidRDefault="00854C52" w:rsidP="00854C52">
            <w:pPr>
              <w:rPr>
                <w:rFonts w:ascii="Arial" w:hAnsi="Arial" w:cs="Arial"/>
                <w:sz w:val="18"/>
                <w:szCs w:val="18"/>
              </w:rPr>
            </w:pPr>
            <w:r>
              <w:rPr>
                <w:rFonts w:ascii="Arial" w:hAnsi="Arial" w:cs="Arial"/>
                <w:sz w:val="18"/>
                <w:szCs w:val="18"/>
              </w:rPr>
              <w:t>(Literacy Coordinator)</w:t>
            </w:r>
          </w:p>
          <w:p w:rsidR="00854C52" w:rsidRDefault="00854C52" w:rsidP="00372B5C">
            <w:pPr>
              <w:rPr>
                <w:rFonts w:ascii="Arial" w:hAnsi="Arial" w:cs="Arial"/>
                <w:sz w:val="18"/>
                <w:szCs w:val="18"/>
              </w:rPr>
            </w:pPr>
          </w:p>
          <w:p w:rsidR="00372B5C" w:rsidRPr="0054317D" w:rsidRDefault="0054317D" w:rsidP="00372B5C">
            <w:pPr>
              <w:rPr>
                <w:rFonts w:ascii="Arial" w:hAnsi="Arial" w:cs="Arial"/>
                <w:sz w:val="18"/>
                <w:szCs w:val="18"/>
              </w:rPr>
            </w:pPr>
            <w:r w:rsidRPr="0054317D">
              <w:rPr>
                <w:rFonts w:ascii="Arial" w:hAnsi="Arial" w:cs="Arial"/>
                <w:sz w:val="18"/>
                <w:szCs w:val="18"/>
              </w:rPr>
              <w:t>SLT</w:t>
            </w:r>
          </w:p>
        </w:tc>
        <w:tc>
          <w:tcPr>
            <w:tcW w:w="1984" w:type="dxa"/>
          </w:tcPr>
          <w:p w:rsidR="00372B5C" w:rsidRDefault="00B31E33" w:rsidP="00372B5C">
            <w:pPr>
              <w:rPr>
                <w:rFonts w:ascii="Arial" w:hAnsi="Arial" w:cs="Arial"/>
                <w:b/>
                <w:sz w:val="18"/>
                <w:szCs w:val="18"/>
              </w:rPr>
            </w:pPr>
            <w:r>
              <w:rPr>
                <w:rFonts w:ascii="Arial" w:hAnsi="Arial" w:cs="Arial"/>
                <w:b/>
                <w:sz w:val="18"/>
                <w:szCs w:val="18"/>
              </w:rPr>
              <w:t xml:space="preserve">Termly Lesson observations </w:t>
            </w:r>
          </w:p>
          <w:p w:rsidR="00B31E33" w:rsidRDefault="00B31E33" w:rsidP="00B31E33">
            <w:pPr>
              <w:rPr>
                <w:rFonts w:ascii="Arial" w:hAnsi="Arial" w:cs="Arial"/>
                <w:b/>
                <w:sz w:val="18"/>
                <w:szCs w:val="18"/>
              </w:rPr>
            </w:pPr>
          </w:p>
          <w:p w:rsidR="00B31E33" w:rsidRDefault="00B31E33" w:rsidP="00B31E33">
            <w:pPr>
              <w:rPr>
                <w:rFonts w:ascii="Arial" w:hAnsi="Arial" w:cs="Arial"/>
                <w:b/>
                <w:sz w:val="18"/>
                <w:szCs w:val="18"/>
              </w:rPr>
            </w:pPr>
            <w:r>
              <w:rPr>
                <w:rFonts w:ascii="Arial" w:hAnsi="Arial" w:cs="Arial"/>
                <w:b/>
                <w:sz w:val="18"/>
                <w:szCs w:val="18"/>
              </w:rPr>
              <w:t xml:space="preserve">Half termly assessments </w:t>
            </w:r>
          </w:p>
          <w:p w:rsidR="00B31E33" w:rsidRDefault="00B31E33" w:rsidP="00B31E33">
            <w:pPr>
              <w:rPr>
                <w:rFonts w:ascii="Arial" w:hAnsi="Arial" w:cs="Arial"/>
                <w:b/>
                <w:sz w:val="18"/>
                <w:szCs w:val="18"/>
              </w:rPr>
            </w:pPr>
          </w:p>
          <w:p w:rsidR="00B31E33" w:rsidRPr="00B43D83" w:rsidRDefault="00B31E33" w:rsidP="00B31E33">
            <w:pPr>
              <w:rPr>
                <w:rFonts w:ascii="Arial" w:hAnsi="Arial" w:cs="Arial"/>
                <w:b/>
                <w:sz w:val="18"/>
                <w:szCs w:val="18"/>
              </w:rPr>
            </w:pPr>
            <w:r>
              <w:rPr>
                <w:rFonts w:ascii="Arial" w:hAnsi="Arial" w:cs="Arial"/>
                <w:b/>
                <w:sz w:val="18"/>
                <w:szCs w:val="18"/>
              </w:rPr>
              <w:t>Target tracker data analysed</w:t>
            </w:r>
          </w:p>
        </w:tc>
      </w:tr>
      <w:tr w:rsidR="00372B5C" w:rsidRPr="00B43D83" w:rsidTr="00B43D83">
        <w:trPr>
          <w:trHeight w:val="289"/>
        </w:trPr>
        <w:tc>
          <w:tcPr>
            <w:tcW w:w="2235" w:type="dxa"/>
            <w:tcMar>
              <w:top w:w="57" w:type="dxa"/>
              <w:bottom w:w="57" w:type="dxa"/>
            </w:tcMar>
          </w:tcPr>
          <w:p w:rsidR="00372B5C" w:rsidRPr="00B43D83" w:rsidRDefault="003708CB" w:rsidP="00372B5C">
            <w:pPr>
              <w:rPr>
                <w:rFonts w:ascii="Arial" w:hAnsi="Arial" w:cs="Arial"/>
                <w:sz w:val="18"/>
                <w:szCs w:val="18"/>
              </w:rPr>
            </w:pPr>
            <w:r>
              <w:rPr>
                <w:rFonts w:ascii="Arial" w:hAnsi="Arial" w:cs="Arial"/>
                <w:sz w:val="18"/>
                <w:szCs w:val="18"/>
              </w:rPr>
              <w:t>Develop sentence structure through daily SPAG teaching so that</w:t>
            </w:r>
            <w:r>
              <w:rPr>
                <w:rFonts w:ascii="Arial" w:hAnsi="Arial" w:cs="Arial"/>
                <w:noProof/>
                <w:sz w:val="18"/>
                <w:szCs w:val="18"/>
                <w:lang w:eastAsia="en-GB"/>
              </w:rPr>
              <w:t xml:space="preserve"> higher rates of progress in writing are maintained.</w:t>
            </w:r>
          </w:p>
        </w:tc>
        <w:tc>
          <w:tcPr>
            <w:tcW w:w="2409" w:type="dxa"/>
            <w:tcMar>
              <w:top w:w="57" w:type="dxa"/>
              <w:bottom w:w="57" w:type="dxa"/>
            </w:tcMar>
          </w:tcPr>
          <w:p w:rsidR="0054317D" w:rsidRPr="00B43D83" w:rsidRDefault="0054317D" w:rsidP="00372B5C">
            <w:pPr>
              <w:rPr>
                <w:rFonts w:ascii="Arial" w:hAnsi="Arial" w:cs="Arial"/>
                <w:sz w:val="18"/>
                <w:szCs w:val="18"/>
              </w:rPr>
            </w:pPr>
            <w:r>
              <w:rPr>
                <w:rFonts w:ascii="Arial" w:hAnsi="Arial" w:cs="Arial"/>
                <w:sz w:val="18"/>
                <w:szCs w:val="18"/>
              </w:rPr>
              <w:t xml:space="preserve">Teaching through writing genres across whole school to ensure that children understand the basic features of a range of writing types. </w:t>
            </w:r>
          </w:p>
        </w:tc>
        <w:tc>
          <w:tcPr>
            <w:tcW w:w="3828" w:type="dxa"/>
            <w:tcMar>
              <w:top w:w="57" w:type="dxa"/>
              <w:bottom w:w="57" w:type="dxa"/>
            </w:tcMar>
          </w:tcPr>
          <w:p w:rsidR="00BE6E84" w:rsidRPr="00BE6E84" w:rsidRDefault="00BE6E84" w:rsidP="00372B5C">
            <w:pPr>
              <w:pStyle w:val="NormalWeb"/>
              <w:rPr>
                <w:rFonts w:ascii="Arial" w:hAnsi="Arial" w:cs="Arial"/>
                <w:color w:val="000000" w:themeColor="text1"/>
                <w:sz w:val="18"/>
                <w:szCs w:val="18"/>
              </w:rPr>
            </w:pPr>
            <w:r>
              <w:rPr>
                <w:rFonts w:ascii="Arial" w:hAnsi="Arial" w:cs="Arial"/>
                <w:color w:val="000000" w:themeColor="text1"/>
                <w:sz w:val="18"/>
                <w:szCs w:val="18"/>
              </w:rPr>
              <w:t xml:space="preserve">Time spent having good quality teaching of different genres in order for children to have a clear understanding as to what they are including in their final piece of writing which is assessed. Feedback is given through </w:t>
            </w:r>
            <w:r w:rsidR="00874765">
              <w:rPr>
                <w:rFonts w:ascii="Arial" w:hAnsi="Arial" w:cs="Arial"/>
                <w:color w:val="000000" w:themeColor="text1"/>
                <w:sz w:val="18"/>
                <w:szCs w:val="18"/>
              </w:rPr>
              <w:t xml:space="preserve">colours (green for growth and pink for praise) as well as verbal feedback both by staff and peers. </w:t>
            </w:r>
          </w:p>
          <w:p w:rsidR="00372B5C" w:rsidRPr="00B43D83" w:rsidRDefault="00BE6E84" w:rsidP="00372B5C">
            <w:pPr>
              <w:pStyle w:val="NormalWeb"/>
              <w:rPr>
                <w:rFonts w:ascii="Arial" w:hAnsi="Arial" w:cs="Arial"/>
                <w:sz w:val="18"/>
                <w:szCs w:val="18"/>
              </w:rPr>
            </w:pPr>
            <w:r w:rsidRPr="00405DD0">
              <w:rPr>
                <w:rFonts w:ascii="Arial" w:hAnsi="Arial" w:cs="Arial"/>
                <w:color w:val="0070C0"/>
                <w:sz w:val="18"/>
                <w:szCs w:val="18"/>
              </w:rPr>
              <w:t>According to the EEF Toolkit, improving Feedback (+8) is a very effective strategy for supporting improved attainment.</w:t>
            </w:r>
          </w:p>
        </w:tc>
        <w:tc>
          <w:tcPr>
            <w:tcW w:w="3260" w:type="dxa"/>
            <w:tcMar>
              <w:top w:w="57" w:type="dxa"/>
              <w:bottom w:w="57" w:type="dxa"/>
            </w:tcMar>
          </w:tcPr>
          <w:p w:rsidR="000E54F6" w:rsidRPr="000E54F6" w:rsidRDefault="000E54F6" w:rsidP="000E54F6">
            <w:pPr>
              <w:rPr>
                <w:rFonts w:ascii="Arial" w:hAnsi="Arial" w:cs="Arial"/>
                <w:sz w:val="18"/>
                <w:szCs w:val="18"/>
              </w:rPr>
            </w:pPr>
            <w:r>
              <w:rPr>
                <w:rFonts w:ascii="Arial" w:hAnsi="Arial" w:cs="Arial"/>
                <w:sz w:val="18"/>
                <w:szCs w:val="18"/>
              </w:rPr>
              <w:t>Literacy</w:t>
            </w:r>
            <w:r w:rsidRPr="000E54F6">
              <w:rPr>
                <w:rFonts w:ascii="Arial" w:hAnsi="Arial" w:cs="Arial"/>
                <w:sz w:val="18"/>
                <w:szCs w:val="18"/>
              </w:rPr>
              <w:t xml:space="preserve"> coordinator to monitor </w:t>
            </w:r>
          </w:p>
          <w:p w:rsidR="000E54F6" w:rsidRPr="000E54F6" w:rsidRDefault="000E54F6" w:rsidP="000E54F6">
            <w:pPr>
              <w:rPr>
                <w:rFonts w:ascii="Arial" w:hAnsi="Arial" w:cs="Arial"/>
                <w:sz w:val="18"/>
                <w:szCs w:val="18"/>
              </w:rPr>
            </w:pPr>
            <w:r w:rsidRPr="000E54F6">
              <w:rPr>
                <w:rFonts w:ascii="Arial" w:hAnsi="Arial" w:cs="Arial"/>
                <w:sz w:val="18"/>
                <w:szCs w:val="18"/>
              </w:rPr>
              <w:t>Learning walks</w:t>
            </w:r>
          </w:p>
          <w:p w:rsidR="00372B5C" w:rsidRDefault="000E54F6" w:rsidP="000E54F6">
            <w:pPr>
              <w:rPr>
                <w:rFonts w:ascii="Arial" w:hAnsi="Arial" w:cs="Arial"/>
                <w:sz w:val="18"/>
                <w:szCs w:val="18"/>
              </w:rPr>
            </w:pPr>
            <w:r w:rsidRPr="000E54F6">
              <w:rPr>
                <w:rFonts w:ascii="Arial" w:hAnsi="Arial" w:cs="Arial"/>
                <w:sz w:val="18"/>
                <w:szCs w:val="18"/>
              </w:rPr>
              <w:t xml:space="preserve">Collect in books to monitor </w:t>
            </w:r>
            <w:r>
              <w:rPr>
                <w:rFonts w:ascii="Arial" w:hAnsi="Arial" w:cs="Arial"/>
                <w:sz w:val="18"/>
                <w:szCs w:val="18"/>
              </w:rPr>
              <w:t>work and feedback given</w:t>
            </w:r>
          </w:p>
          <w:p w:rsidR="000E54F6" w:rsidRPr="00B43D83" w:rsidRDefault="000E54F6" w:rsidP="000E54F6">
            <w:pPr>
              <w:rPr>
                <w:rFonts w:ascii="Arial" w:hAnsi="Arial" w:cs="Arial"/>
                <w:sz w:val="18"/>
                <w:szCs w:val="18"/>
              </w:rPr>
            </w:pPr>
            <w:r>
              <w:rPr>
                <w:rFonts w:ascii="Arial" w:hAnsi="Arial" w:cs="Arial"/>
                <w:sz w:val="18"/>
                <w:szCs w:val="18"/>
              </w:rPr>
              <w:t>Termly observations</w:t>
            </w:r>
          </w:p>
        </w:tc>
        <w:tc>
          <w:tcPr>
            <w:tcW w:w="1276" w:type="dxa"/>
          </w:tcPr>
          <w:p w:rsidR="0054317D" w:rsidRDefault="0054317D" w:rsidP="0054317D">
            <w:pPr>
              <w:rPr>
                <w:rFonts w:ascii="Arial" w:hAnsi="Arial" w:cs="Arial"/>
                <w:sz w:val="18"/>
                <w:szCs w:val="18"/>
              </w:rPr>
            </w:pPr>
            <w:r>
              <w:rPr>
                <w:rFonts w:ascii="Arial" w:hAnsi="Arial" w:cs="Arial"/>
                <w:sz w:val="18"/>
                <w:szCs w:val="18"/>
              </w:rPr>
              <w:t xml:space="preserve">Mrs Wilson </w:t>
            </w:r>
          </w:p>
          <w:p w:rsidR="0054317D" w:rsidRDefault="0054317D" w:rsidP="0054317D">
            <w:pPr>
              <w:rPr>
                <w:rFonts w:ascii="Arial" w:hAnsi="Arial" w:cs="Arial"/>
                <w:sz w:val="18"/>
                <w:szCs w:val="18"/>
              </w:rPr>
            </w:pPr>
            <w:r>
              <w:rPr>
                <w:rFonts w:ascii="Arial" w:hAnsi="Arial" w:cs="Arial"/>
                <w:sz w:val="18"/>
                <w:szCs w:val="18"/>
              </w:rPr>
              <w:t>(Literacy Coordinator)</w:t>
            </w:r>
          </w:p>
          <w:p w:rsidR="00372B5C" w:rsidRDefault="00372B5C" w:rsidP="00372B5C">
            <w:pPr>
              <w:rPr>
                <w:rFonts w:ascii="Arial" w:hAnsi="Arial" w:cs="Arial"/>
                <w:sz w:val="18"/>
                <w:szCs w:val="18"/>
              </w:rPr>
            </w:pPr>
          </w:p>
          <w:p w:rsidR="0054317D" w:rsidRPr="00B43D83" w:rsidRDefault="0054317D" w:rsidP="00372B5C">
            <w:pPr>
              <w:rPr>
                <w:rFonts w:ascii="Arial" w:hAnsi="Arial" w:cs="Arial"/>
                <w:sz w:val="18"/>
                <w:szCs w:val="18"/>
              </w:rPr>
            </w:pPr>
            <w:r>
              <w:rPr>
                <w:rFonts w:ascii="Arial" w:hAnsi="Arial" w:cs="Arial"/>
                <w:sz w:val="18"/>
                <w:szCs w:val="18"/>
              </w:rPr>
              <w:t>SLT</w:t>
            </w:r>
          </w:p>
        </w:tc>
        <w:tc>
          <w:tcPr>
            <w:tcW w:w="1984" w:type="dxa"/>
          </w:tcPr>
          <w:p w:rsidR="00B31E33" w:rsidRDefault="00B31E33" w:rsidP="0054317D">
            <w:pPr>
              <w:rPr>
                <w:rFonts w:ascii="Arial" w:hAnsi="Arial" w:cs="Arial"/>
                <w:b/>
                <w:sz w:val="18"/>
                <w:szCs w:val="18"/>
              </w:rPr>
            </w:pPr>
            <w:r>
              <w:rPr>
                <w:rFonts w:ascii="Arial" w:hAnsi="Arial" w:cs="Arial"/>
                <w:b/>
                <w:sz w:val="18"/>
                <w:szCs w:val="18"/>
              </w:rPr>
              <w:t xml:space="preserve">Termly Lesson observations </w:t>
            </w:r>
          </w:p>
          <w:p w:rsidR="00B31E33" w:rsidRDefault="00B31E33" w:rsidP="0054317D">
            <w:pPr>
              <w:rPr>
                <w:rFonts w:ascii="Arial" w:hAnsi="Arial" w:cs="Arial"/>
                <w:b/>
                <w:sz w:val="18"/>
                <w:szCs w:val="18"/>
              </w:rPr>
            </w:pPr>
          </w:p>
          <w:p w:rsidR="0054317D" w:rsidRDefault="0054317D" w:rsidP="0054317D">
            <w:pPr>
              <w:rPr>
                <w:rFonts w:ascii="Arial" w:hAnsi="Arial" w:cs="Arial"/>
                <w:b/>
                <w:sz w:val="18"/>
                <w:szCs w:val="18"/>
              </w:rPr>
            </w:pPr>
            <w:r>
              <w:rPr>
                <w:rFonts w:ascii="Arial" w:hAnsi="Arial" w:cs="Arial"/>
                <w:b/>
                <w:sz w:val="18"/>
                <w:szCs w:val="18"/>
              </w:rPr>
              <w:t xml:space="preserve">Half termly assessments </w:t>
            </w:r>
          </w:p>
          <w:p w:rsidR="0054317D" w:rsidRDefault="0054317D" w:rsidP="0054317D">
            <w:pPr>
              <w:rPr>
                <w:rFonts w:ascii="Arial" w:hAnsi="Arial" w:cs="Arial"/>
                <w:b/>
                <w:sz w:val="18"/>
                <w:szCs w:val="18"/>
              </w:rPr>
            </w:pPr>
          </w:p>
          <w:p w:rsidR="00372B5C" w:rsidRPr="00B43D83" w:rsidRDefault="0054317D" w:rsidP="0054317D">
            <w:pPr>
              <w:rPr>
                <w:rFonts w:ascii="Arial" w:hAnsi="Arial" w:cs="Arial"/>
                <w:b/>
                <w:sz w:val="18"/>
                <w:szCs w:val="18"/>
              </w:rPr>
            </w:pPr>
            <w:r>
              <w:rPr>
                <w:rFonts w:ascii="Arial" w:hAnsi="Arial" w:cs="Arial"/>
                <w:b/>
                <w:sz w:val="18"/>
                <w:szCs w:val="18"/>
              </w:rPr>
              <w:t>Target tracker data analysed</w:t>
            </w:r>
          </w:p>
        </w:tc>
      </w:tr>
      <w:tr w:rsidR="0054317D" w:rsidRPr="00B43D83" w:rsidTr="00B43D83">
        <w:trPr>
          <w:trHeight w:val="289"/>
        </w:trPr>
        <w:tc>
          <w:tcPr>
            <w:tcW w:w="2235" w:type="dxa"/>
            <w:tcMar>
              <w:top w:w="57" w:type="dxa"/>
              <w:bottom w:w="57" w:type="dxa"/>
            </w:tcMar>
          </w:tcPr>
          <w:p w:rsidR="0054317D" w:rsidRDefault="0054317D" w:rsidP="00372B5C">
            <w:pPr>
              <w:rPr>
                <w:rFonts w:ascii="Arial" w:hAnsi="Arial" w:cs="Arial"/>
                <w:sz w:val="18"/>
                <w:szCs w:val="18"/>
              </w:rPr>
            </w:pPr>
          </w:p>
        </w:tc>
        <w:tc>
          <w:tcPr>
            <w:tcW w:w="2409" w:type="dxa"/>
            <w:tcMar>
              <w:top w:w="57" w:type="dxa"/>
              <w:bottom w:w="57" w:type="dxa"/>
            </w:tcMar>
          </w:tcPr>
          <w:p w:rsidR="0054317D" w:rsidRDefault="0054317D" w:rsidP="00372B5C">
            <w:pPr>
              <w:rPr>
                <w:rFonts w:ascii="Arial" w:hAnsi="Arial" w:cs="Arial"/>
                <w:sz w:val="18"/>
                <w:szCs w:val="18"/>
              </w:rPr>
            </w:pPr>
            <w:r>
              <w:rPr>
                <w:rFonts w:ascii="Arial" w:hAnsi="Arial" w:cs="Arial"/>
                <w:sz w:val="18"/>
                <w:szCs w:val="18"/>
              </w:rPr>
              <w:t xml:space="preserve">Daily phonics in EYFS and KS1 with daily SPAG in KS2. </w:t>
            </w:r>
          </w:p>
          <w:p w:rsidR="0054317D" w:rsidRDefault="0054317D" w:rsidP="00372B5C">
            <w:pPr>
              <w:rPr>
                <w:rFonts w:ascii="Arial" w:hAnsi="Arial" w:cs="Arial"/>
                <w:sz w:val="18"/>
                <w:szCs w:val="18"/>
              </w:rPr>
            </w:pPr>
            <w:r>
              <w:rPr>
                <w:rFonts w:ascii="Arial" w:hAnsi="Arial" w:cs="Arial"/>
                <w:sz w:val="18"/>
                <w:szCs w:val="18"/>
              </w:rPr>
              <w:t xml:space="preserve">Streaming across year groups to best suit the needs for all children. </w:t>
            </w:r>
          </w:p>
        </w:tc>
        <w:tc>
          <w:tcPr>
            <w:tcW w:w="3828" w:type="dxa"/>
            <w:tcMar>
              <w:top w:w="57" w:type="dxa"/>
              <w:bottom w:w="57" w:type="dxa"/>
            </w:tcMar>
          </w:tcPr>
          <w:p w:rsidR="0054317D" w:rsidRDefault="0054317D" w:rsidP="00372B5C">
            <w:pPr>
              <w:pStyle w:val="NormalWeb"/>
              <w:rPr>
                <w:rFonts w:ascii="Arial" w:hAnsi="Arial" w:cs="Arial"/>
                <w:sz w:val="18"/>
                <w:szCs w:val="18"/>
              </w:rPr>
            </w:pPr>
            <w:r>
              <w:rPr>
                <w:rFonts w:ascii="Arial" w:hAnsi="Arial" w:cs="Arial"/>
                <w:sz w:val="18"/>
                <w:szCs w:val="18"/>
              </w:rPr>
              <w:t xml:space="preserve">Smaller class sizes through use of streaming with the whole school having a phonics and SPAG session at the same time each day. </w:t>
            </w:r>
          </w:p>
          <w:p w:rsidR="0054317D" w:rsidRDefault="0054317D" w:rsidP="00372B5C">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reducing class size (+3</w:t>
            </w:r>
            <w:r w:rsidRPr="00405DD0">
              <w:rPr>
                <w:rFonts w:ascii="Arial" w:hAnsi="Arial" w:cs="Arial"/>
                <w:color w:val="0070C0"/>
                <w:sz w:val="18"/>
                <w:szCs w:val="18"/>
              </w:rPr>
              <w:t>)</w:t>
            </w:r>
            <w:r>
              <w:rPr>
                <w:rFonts w:ascii="Arial" w:hAnsi="Arial" w:cs="Arial"/>
                <w:color w:val="0070C0"/>
                <w:sz w:val="18"/>
                <w:szCs w:val="18"/>
              </w:rPr>
              <w:t xml:space="preserve"> is an effective strategy for </w:t>
            </w:r>
            <w:r>
              <w:rPr>
                <w:rFonts w:ascii="Arial" w:hAnsi="Arial" w:cs="Arial"/>
                <w:color w:val="0070C0"/>
                <w:sz w:val="18"/>
                <w:szCs w:val="18"/>
              </w:rPr>
              <w:lastRenderedPageBreak/>
              <w:t>supporting improved attainment.</w:t>
            </w:r>
          </w:p>
          <w:p w:rsidR="0054317D" w:rsidRPr="00C22E11" w:rsidRDefault="006A11EC" w:rsidP="00372B5C">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phonics (+4</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tc>
        <w:tc>
          <w:tcPr>
            <w:tcW w:w="3260" w:type="dxa"/>
            <w:tcMar>
              <w:top w:w="57" w:type="dxa"/>
              <w:bottom w:w="57" w:type="dxa"/>
            </w:tcMar>
          </w:tcPr>
          <w:p w:rsidR="0054317D" w:rsidRDefault="0054317D" w:rsidP="00372B5C">
            <w:pPr>
              <w:rPr>
                <w:rFonts w:ascii="Arial" w:hAnsi="Arial" w:cs="Arial"/>
                <w:sz w:val="18"/>
                <w:szCs w:val="18"/>
              </w:rPr>
            </w:pPr>
            <w:r>
              <w:rPr>
                <w:rFonts w:ascii="Arial" w:hAnsi="Arial" w:cs="Arial"/>
                <w:sz w:val="18"/>
                <w:szCs w:val="18"/>
              </w:rPr>
              <w:lastRenderedPageBreak/>
              <w:t xml:space="preserve">Children’s phonic knowledge assessed every half term to ensure they are making progress and are in the correct group. </w:t>
            </w:r>
          </w:p>
          <w:p w:rsidR="0054317D" w:rsidRDefault="0054317D" w:rsidP="00372B5C">
            <w:pPr>
              <w:rPr>
                <w:rFonts w:ascii="Arial" w:hAnsi="Arial" w:cs="Arial"/>
                <w:sz w:val="18"/>
                <w:szCs w:val="18"/>
              </w:rPr>
            </w:pPr>
          </w:p>
          <w:p w:rsidR="0054317D" w:rsidRPr="00B43D83" w:rsidRDefault="0054317D" w:rsidP="00372B5C">
            <w:pPr>
              <w:rPr>
                <w:rFonts w:ascii="Arial" w:hAnsi="Arial" w:cs="Arial"/>
                <w:sz w:val="18"/>
                <w:szCs w:val="18"/>
              </w:rPr>
            </w:pPr>
            <w:r>
              <w:rPr>
                <w:rFonts w:ascii="Arial" w:hAnsi="Arial" w:cs="Arial"/>
                <w:sz w:val="18"/>
                <w:szCs w:val="18"/>
              </w:rPr>
              <w:t xml:space="preserve">Children’s SPAG linked with writing </w:t>
            </w:r>
            <w:r>
              <w:rPr>
                <w:rFonts w:ascii="Arial" w:hAnsi="Arial" w:cs="Arial"/>
                <w:sz w:val="18"/>
                <w:szCs w:val="18"/>
              </w:rPr>
              <w:lastRenderedPageBreak/>
              <w:t xml:space="preserve">assessment in KS2 to be assessed. </w:t>
            </w:r>
          </w:p>
        </w:tc>
        <w:tc>
          <w:tcPr>
            <w:tcW w:w="1276" w:type="dxa"/>
          </w:tcPr>
          <w:p w:rsidR="0054317D" w:rsidRDefault="0054317D" w:rsidP="00372B5C">
            <w:pPr>
              <w:rPr>
                <w:rFonts w:ascii="Arial" w:hAnsi="Arial" w:cs="Arial"/>
                <w:sz w:val="18"/>
                <w:szCs w:val="18"/>
              </w:rPr>
            </w:pPr>
            <w:r>
              <w:rPr>
                <w:rFonts w:ascii="Arial" w:hAnsi="Arial" w:cs="Arial"/>
                <w:sz w:val="18"/>
                <w:szCs w:val="18"/>
              </w:rPr>
              <w:lastRenderedPageBreak/>
              <w:t xml:space="preserve">Mrs Wilson </w:t>
            </w:r>
          </w:p>
          <w:p w:rsidR="0054317D" w:rsidRDefault="0054317D" w:rsidP="00372B5C">
            <w:pPr>
              <w:rPr>
                <w:rFonts w:ascii="Arial" w:hAnsi="Arial" w:cs="Arial"/>
                <w:sz w:val="18"/>
                <w:szCs w:val="18"/>
              </w:rPr>
            </w:pPr>
            <w:r>
              <w:rPr>
                <w:rFonts w:ascii="Arial" w:hAnsi="Arial" w:cs="Arial"/>
                <w:sz w:val="18"/>
                <w:szCs w:val="18"/>
              </w:rPr>
              <w:t>(Literacy Coordinator)</w:t>
            </w:r>
          </w:p>
          <w:p w:rsidR="0054317D" w:rsidRDefault="0054317D" w:rsidP="00372B5C">
            <w:pPr>
              <w:rPr>
                <w:rFonts w:ascii="Arial" w:hAnsi="Arial" w:cs="Arial"/>
                <w:sz w:val="18"/>
                <w:szCs w:val="18"/>
              </w:rPr>
            </w:pPr>
          </w:p>
          <w:p w:rsidR="0054317D" w:rsidRDefault="0054317D" w:rsidP="00372B5C">
            <w:pPr>
              <w:rPr>
                <w:rFonts w:ascii="Arial" w:hAnsi="Arial" w:cs="Arial"/>
                <w:sz w:val="18"/>
                <w:szCs w:val="18"/>
              </w:rPr>
            </w:pPr>
            <w:r>
              <w:rPr>
                <w:rFonts w:ascii="Arial" w:hAnsi="Arial" w:cs="Arial"/>
                <w:sz w:val="18"/>
                <w:szCs w:val="18"/>
              </w:rPr>
              <w:t>Mrs Bragg</w:t>
            </w:r>
          </w:p>
          <w:p w:rsidR="0054317D" w:rsidRPr="00B43D83" w:rsidRDefault="0054317D" w:rsidP="00372B5C">
            <w:pPr>
              <w:rPr>
                <w:rFonts w:ascii="Arial" w:hAnsi="Arial" w:cs="Arial"/>
                <w:sz w:val="18"/>
                <w:szCs w:val="18"/>
              </w:rPr>
            </w:pPr>
            <w:r>
              <w:rPr>
                <w:rFonts w:ascii="Arial" w:hAnsi="Arial" w:cs="Arial"/>
                <w:sz w:val="18"/>
                <w:szCs w:val="18"/>
              </w:rPr>
              <w:t>(KS1 Lead)</w:t>
            </w:r>
          </w:p>
        </w:tc>
        <w:tc>
          <w:tcPr>
            <w:tcW w:w="1984" w:type="dxa"/>
          </w:tcPr>
          <w:p w:rsidR="0054317D" w:rsidRDefault="0054317D" w:rsidP="00372B5C">
            <w:pPr>
              <w:rPr>
                <w:rFonts w:ascii="Arial" w:hAnsi="Arial" w:cs="Arial"/>
                <w:b/>
                <w:sz w:val="18"/>
                <w:szCs w:val="18"/>
              </w:rPr>
            </w:pPr>
            <w:r>
              <w:rPr>
                <w:rFonts w:ascii="Arial" w:hAnsi="Arial" w:cs="Arial"/>
                <w:b/>
                <w:sz w:val="18"/>
                <w:szCs w:val="18"/>
              </w:rPr>
              <w:t xml:space="preserve">Half termly assessments </w:t>
            </w:r>
          </w:p>
          <w:p w:rsidR="0054317D" w:rsidRDefault="0054317D" w:rsidP="00372B5C">
            <w:pPr>
              <w:rPr>
                <w:rFonts w:ascii="Arial" w:hAnsi="Arial" w:cs="Arial"/>
                <w:b/>
                <w:sz w:val="18"/>
                <w:szCs w:val="18"/>
              </w:rPr>
            </w:pPr>
          </w:p>
          <w:p w:rsidR="0054317D" w:rsidRPr="00B43D83" w:rsidRDefault="0054317D" w:rsidP="00372B5C">
            <w:pPr>
              <w:rPr>
                <w:rFonts w:ascii="Arial" w:hAnsi="Arial" w:cs="Arial"/>
                <w:b/>
                <w:sz w:val="18"/>
                <w:szCs w:val="18"/>
              </w:rPr>
            </w:pPr>
            <w:r>
              <w:rPr>
                <w:rFonts w:ascii="Arial" w:hAnsi="Arial" w:cs="Arial"/>
                <w:b/>
                <w:sz w:val="18"/>
                <w:szCs w:val="18"/>
              </w:rPr>
              <w:t xml:space="preserve">Target tracker data analysed </w:t>
            </w:r>
          </w:p>
        </w:tc>
      </w:tr>
      <w:tr w:rsidR="00C22E11" w:rsidRPr="00B43D83" w:rsidTr="00B43D83">
        <w:trPr>
          <w:trHeight w:val="289"/>
        </w:trPr>
        <w:tc>
          <w:tcPr>
            <w:tcW w:w="2235" w:type="dxa"/>
            <w:tcMar>
              <w:top w:w="57" w:type="dxa"/>
              <w:bottom w:w="57" w:type="dxa"/>
            </w:tcMar>
          </w:tcPr>
          <w:p w:rsidR="00C22E11" w:rsidRDefault="00C22E11" w:rsidP="00C22E11">
            <w:pPr>
              <w:rPr>
                <w:rFonts w:ascii="Arial" w:hAnsi="Arial" w:cs="Arial"/>
                <w:sz w:val="18"/>
                <w:szCs w:val="18"/>
              </w:rPr>
            </w:pPr>
          </w:p>
        </w:tc>
        <w:tc>
          <w:tcPr>
            <w:tcW w:w="2409" w:type="dxa"/>
            <w:tcMar>
              <w:top w:w="57" w:type="dxa"/>
              <w:bottom w:w="57" w:type="dxa"/>
            </w:tcMar>
          </w:tcPr>
          <w:p w:rsidR="00C22E11" w:rsidRDefault="00C22E11" w:rsidP="00C22E11">
            <w:pPr>
              <w:rPr>
                <w:rFonts w:ascii="Arial" w:hAnsi="Arial" w:cs="Arial"/>
                <w:sz w:val="18"/>
                <w:szCs w:val="18"/>
              </w:rPr>
            </w:pPr>
            <w:r>
              <w:rPr>
                <w:rFonts w:ascii="Arial" w:hAnsi="Arial" w:cs="Arial"/>
                <w:sz w:val="18"/>
                <w:szCs w:val="18"/>
              </w:rPr>
              <w:t xml:space="preserve">Class size to be reduced in Year 6 by employing an additional member of staff to reduce class size. </w:t>
            </w:r>
          </w:p>
          <w:p w:rsidR="00C22E11" w:rsidRDefault="00C22E11" w:rsidP="00C22E11">
            <w:pPr>
              <w:rPr>
                <w:rFonts w:ascii="Arial" w:hAnsi="Arial" w:cs="Arial"/>
                <w:sz w:val="18"/>
                <w:szCs w:val="18"/>
              </w:rPr>
            </w:pPr>
          </w:p>
        </w:tc>
        <w:tc>
          <w:tcPr>
            <w:tcW w:w="3828" w:type="dxa"/>
            <w:tcMar>
              <w:top w:w="57" w:type="dxa"/>
              <w:bottom w:w="57" w:type="dxa"/>
            </w:tcMar>
          </w:tcPr>
          <w:p w:rsidR="00C22E11" w:rsidRDefault="00C22E11" w:rsidP="00C22E11">
            <w:pPr>
              <w:pStyle w:val="NormalWeb"/>
              <w:rPr>
                <w:rFonts w:ascii="Arial" w:hAnsi="Arial" w:cs="Arial"/>
                <w:color w:val="000000" w:themeColor="text1"/>
                <w:sz w:val="18"/>
                <w:szCs w:val="18"/>
              </w:rPr>
            </w:pPr>
            <w:r>
              <w:rPr>
                <w:rFonts w:ascii="Arial" w:hAnsi="Arial" w:cs="Arial"/>
                <w:color w:val="000000" w:themeColor="text1"/>
                <w:sz w:val="18"/>
                <w:szCs w:val="18"/>
              </w:rPr>
              <w:t xml:space="preserve">Reducing class sizes in Year 6 due to the higher % of PP will impact on progress on writing. </w:t>
            </w:r>
          </w:p>
          <w:p w:rsidR="00C22E11" w:rsidRPr="005A7927" w:rsidRDefault="00C22E11" w:rsidP="00C22E11">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reduced class sizes  (+3</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tc>
        <w:tc>
          <w:tcPr>
            <w:tcW w:w="3260" w:type="dxa"/>
            <w:tcMar>
              <w:top w:w="57" w:type="dxa"/>
              <w:bottom w:w="57" w:type="dxa"/>
            </w:tcMar>
          </w:tcPr>
          <w:p w:rsidR="00C22E11" w:rsidRPr="000E54F6" w:rsidRDefault="00C22E11" w:rsidP="00C22E11">
            <w:pPr>
              <w:rPr>
                <w:rFonts w:ascii="Arial" w:hAnsi="Arial" w:cs="Arial"/>
                <w:sz w:val="18"/>
                <w:szCs w:val="18"/>
              </w:rPr>
            </w:pPr>
            <w:r>
              <w:rPr>
                <w:rFonts w:ascii="Arial" w:hAnsi="Arial" w:cs="Arial"/>
                <w:sz w:val="18"/>
                <w:szCs w:val="18"/>
              </w:rPr>
              <w:t>Literacy</w:t>
            </w:r>
            <w:r w:rsidRPr="000E54F6">
              <w:rPr>
                <w:rFonts w:ascii="Arial" w:hAnsi="Arial" w:cs="Arial"/>
                <w:sz w:val="18"/>
                <w:szCs w:val="18"/>
              </w:rPr>
              <w:t xml:space="preserve"> coordinator to monitor </w:t>
            </w:r>
          </w:p>
          <w:p w:rsidR="00C22E11" w:rsidRPr="000E54F6" w:rsidRDefault="00C22E11" w:rsidP="00C22E11">
            <w:pPr>
              <w:rPr>
                <w:rFonts w:ascii="Arial" w:hAnsi="Arial" w:cs="Arial"/>
                <w:sz w:val="18"/>
                <w:szCs w:val="18"/>
              </w:rPr>
            </w:pPr>
            <w:r w:rsidRPr="000E54F6">
              <w:rPr>
                <w:rFonts w:ascii="Arial" w:hAnsi="Arial" w:cs="Arial"/>
                <w:sz w:val="18"/>
                <w:szCs w:val="18"/>
              </w:rPr>
              <w:t>Learning walks</w:t>
            </w:r>
          </w:p>
          <w:p w:rsidR="00C22E11" w:rsidRDefault="00C22E11" w:rsidP="00C22E11">
            <w:pPr>
              <w:rPr>
                <w:rFonts w:ascii="Arial" w:hAnsi="Arial" w:cs="Arial"/>
                <w:sz w:val="18"/>
                <w:szCs w:val="18"/>
              </w:rPr>
            </w:pPr>
            <w:r w:rsidRPr="000E54F6">
              <w:rPr>
                <w:rFonts w:ascii="Arial" w:hAnsi="Arial" w:cs="Arial"/>
                <w:sz w:val="18"/>
                <w:szCs w:val="18"/>
              </w:rPr>
              <w:t xml:space="preserve">Collect in books to monitor </w:t>
            </w:r>
            <w:r>
              <w:rPr>
                <w:rFonts w:ascii="Arial" w:hAnsi="Arial" w:cs="Arial"/>
                <w:sz w:val="18"/>
                <w:szCs w:val="18"/>
              </w:rPr>
              <w:t xml:space="preserve">work and feedback given </w:t>
            </w:r>
          </w:p>
          <w:p w:rsidR="00C22E11" w:rsidRPr="0054317D" w:rsidRDefault="00C22E11" w:rsidP="00C22E11">
            <w:pPr>
              <w:rPr>
                <w:rFonts w:ascii="Arial" w:hAnsi="Arial" w:cs="Arial"/>
                <w:sz w:val="18"/>
                <w:szCs w:val="18"/>
              </w:rPr>
            </w:pPr>
            <w:r>
              <w:rPr>
                <w:rFonts w:ascii="Arial" w:hAnsi="Arial" w:cs="Arial"/>
                <w:sz w:val="18"/>
                <w:szCs w:val="18"/>
              </w:rPr>
              <w:t xml:space="preserve">Termly observations </w:t>
            </w:r>
          </w:p>
        </w:tc>
        <w:tc>
          <w:tcPr>
            <w:tcW w:w="1276" w:type="dxa"/>
          </w:tcPr>
          <w:p w:rsidR="00854C52" w:rsidRDefault="00854C52" w:rsidP="00854C52">
            <w:pPr>
              <w:rPr>
                <w:rFonts w:ascii="Arial" w:hAnsi="Arial" w:cs="Arial"/>
                <w:sz w:val="18"/>
                <w:szCs w:val="18"/>
              </w:rPr>
            </w:pPr>
            <w:r>
              <w:rPr>
                <w:rFonts w:ascii="Arial" w:hAnsi="Arial" w:cs="Arial"/>
                <w:sz w:val="18"/>
                <w:szCs w:val="18"/>
              </w:rPr>
              <w:t xml:space="preserve">Mrs Wilson </w:t>
            </w:r>
          </w:p>
          <w:p w:rsidR="00854C52" w:rsidRDefault="00854C52" w:rsidP="00854C52">
            <w:pPr>
              <w:rPr>
                <w:rFonts w:ascii="Arial" w:hAnsi="Arial" w:cs="Arial"/>
                <w:sz w:val="18"/>
                <w:szCs w:val="18"/>
              </w:rPr>
            </w:pPr>
            <w:r>
              <w:rPr>
                <w:rFonts w:ascii="Arial" w:hAnsi="Arial" w:cs="Arial"/>
                <w:sz w:val="18"/>
                <w:szCs w:val="18"/>
              </w:rPr>
              <w:t>(Literacy Coordinator)</w:t>
            </w:r>
          </w:p>
          <w:p w:rsidR="00854C52" w:rsidRDefault="00854C52" w:rsidP="00C22E11">
            <w:pPr>
              <w:rPr>
                <w:rFonts w:ascii="Arial" w:hAnsi="Arial" w:cs="Arial"/>
                <w:sz w:val="18"/>
                <w:szCs w:val="18"/>
              </w:rPr>
            </w:pPr>
          </w:p>
          <w:p w:rsidR="00C22E11" w:rsidRPr="0054317D" w:rsidRDefault="00C22E11" w:rsidP="00C22E11">
            <w:pPr>
              <w:rPr>
                <w:rFonts w:ascii="Arial" w:hAnsi="Arial" w:cs="Arial"/>
                <w:sz w:val="18"/>
                <w:szCs w:val="18"/>
              </w:rPr>
            </w:pPr>
            <w:r w:rsidRPr="0054317D">
              <w:rPr>
                <w:rFonts w:ascii="Arial" w:hAnsi="Arial" w:cs="Arial"/>
                <w:sz w:val="18"/>
                <w:szCs w:val="18"/>
              </w:rPr>
              <w:t>SLT</w:t>
            </w:r>
          </w:p>
        </w:tc>
        <w:tc>
          <w:tcPr>
            <w:tcW w:w="1984" w:type="dxa"/>
          </w:tcPr>
          <w:p w:rsidR="00C22E11" w:rsidRDefault="00C22E11" w:rsidP="00C22E11">
            <w:pPr>
              <w:rPr>
                <w:rFonts w:ascii="Arial" w:hAnsi="Arial" w:cs="Arial"/>
                <w:b/>
                <w:sz w:val="18"/>
                <w:szCs w:val="18"/>
              </w:rPr>
            </w:pPr>
            <w:r>
              <w:rPr>
                <w:rFonts w:ascii="Arial" w:hAnsi="Arial" w:cs="Arial"/>
                <w:b/>
                <w:sz w:val="18"/>
                <w:szCs w:val="18"/>
              </w:rPr>
              <w:t xml:space="preserve">Termly Lesson observations </w:t>
            </w:r>
          </w:p>
          <w:p w:rsidR="00C22E11" w:rsidRDefault="00C22E11" w:rsidP="00C22E11">
            <w:pPr>
              <w:rPr>
                <w:rFonts w:ascii="Arial" w:hAnsi="Arial" w:cs="Arial"/>
                <w:b/>
                <w:sz w:val="18"/>
                <w:szCs w:val="18"/>
              </w:rPr>
            </w:pPr>
          </w:p>
          <w:p w:rsidR="00C22E11" w:rsidRDefault="00C22E11" w:rsidP="00C22E11">
            <w:pPr>
              <w:rPr>
                <w:rFonts w:ascii="Arial" w:hAnsi="Arial" w:cs="Arial"/>
                <w:b/>
                <w:sz w:val="18"/>
                <w:szCs w:val="18"/>
              </w:rPr>
            </w:pPr>
            <w:r>
              <w:rPr>
                <w:rFonts w:ascii="Arial" w:hAnsi="Arial" w:cs="Arial"/>
                <w:b/>
                <w:sz w:val="18"/>
                <w:szCs w:val="18"/>
              </w:rPr>
              <w:t xml:space="preserve">Half termly assessments </w:t>
            </w:r>
          </w:p>
          <w:p w:rsidR="00C22E11" w:rsidRDefault="00C22E11" w:rsidP="00C22E11">
            <w:pPr>
              <w:rPr>
                <w:rFonts w:ascii="Arial" w:hAnsi="Arial" w:cs="Arial"/>
                <w:b/>
                <w:sz w:val="18"/>
                <w:szCs w:val="18"/>
              </w:rPr>
            </w:pPr>
          </w:p>
          <w:p w:rsidR="00C22E11" w:rsidRPr="00B43D83" w:rsidRDefault="00C22E11" w:rsidP="00C22E11">
            <w:pPr>
              <w:rPr>
                <w:rFonts w:ascii="Arial" w:hAnsi="Arial" w:cs="Arial"/>
                <w:b/>
                <w:sz w:val="18"/>
                <w:szCs w:val="18"/>
              </w:rPr>
            </w:pPr>
            <w:r>
              <w:rPr>
                <w:rFonts w:ascii="Arial" w:hAnsi="Arial" w:cs="Arial"/>
                <w:b/>
                <w:sz w:val="18"/>
                <w:szCs w:val="18"/>
              </w:rPr>
              <w:t>Target tracker data analysed</w:t>
            </w:r>
          </w:p>
        </w:tc>
      </w:tr>
      <w:tr w:rsidR="00C22E11" w:rsidRPr="00B43D83" w:rsidTr="005A7927">
        <w:trPr>
          <w:trHeight w:hRule="exact" w:val="4013"/>
        </w:trPr>
        <w:tc>
          <w:tcPr>
            <w:tcW w:w="2235" w:type="dxa"/>
            <w:tcMar>
              <w:top w:w="57" w:type="dxa"/>
              <w:bottom w:w="57" w:type="dxa"/>
            </w:tcMar>
          </w:tcPr>
          <w:p w:rsidR="00C22E11" w:rsidRPr="00B43D83" w:rsidRDefault="003708CB" w:rsidP="00C22E11">
            <w:pPr>
              <w:pStyle w:val="NormalWeb"/>
            </w:pPr>
            <w:r>
              <w:rPr>
                <w:rFonts w:ascii="Arial" w:hAnsi="Arial" w:cs="Arial"/>
                <w:noProof/>
                <w:sz w:val="18"/>
                <w:szCs w:val="18"/>
              </w:rPr>
              <w:t>Ability to recall number facts and apply reasoning skills to a range of different contexts so that higher rates of progress in maths are maintained.</w:t>
            </w:r>
          </w:p>
        </w:tc>
        <w:tc>
          <w:tcPr>
            <w:tcW w:w="2409" w:type="dxa"/>
            <w:tcMar>
              <w:top w:w="57" w:type="dxa"/>
              <w:bottom w:w="57" w:type="dxa"/>
            </w:tcMar>
          </w:tcPr>
          <w:p w:rsidR="00C22E11" w:rsidRPr="00B43D83" w:rsidRDefault="00C22E11" w:rsidP="00C22E11">
            <w:pPr>
              <w:rPr>
                <w:rFonts w:ascii="Arial" w:hAnsi="Arial" w:cs="Arial"/>
                <w:sz w:val="18"/>
                <w:szCs w:val="18"/>
              </w:rPr>
            </w:pPr>
            <w:r>
              <w:rPr>
                <w:rFonts w:ascii="Arial" w:hAnsi="Arial" w:cs="Arial"/>
                <w:sz w:val="18"/>
                <w:szCs w:val="18"/>
              </w:rPr>
              <w:t>Continue with homework KIRFs (common, instant, recall, facts) across whole school to reinforce arithmetic such as times tables, doubles, halves, number bonds etc.</w:t>
            </w:r>
          </w:p>
        </w:tc>
        <w:tc>
          <w:tcPr>
            <w:tcW w:w="3828" w:type="dxa"/>
            <w:tcMar>
              <w:top w:w="57" w:type="dxa"/>
              <w:bottom w:w="57" w:type="dxa"/>
            </w:tcMar>
          </w:tcPr>
          <w:p w:rsidR="00C22E11" w:rsidRPr="00B31E33" w:rsidRDefault="00C22E11" w:rsidP="00C22E11">
            <w:pPr>
              <w:pStyle w:val="NormalWeb"/>
              <w:rPr>
                <w:rFonts w:ascii="Arial" w:hAnsi="Arial" w:cs="Arial"/>
                <w:color w:val="000000" w:themeColor="text1"/>
                <w:sz w:val="18"/>
                <w:szCs w:val="18"/>
              </w:rPr>
            </w:pPr>
            <w:r>
              <w:rPr>
                <w:rFonts w:ascii="Arial" w:hAnsi="Arial" w:cs="Arial"/>
                <w:color w:val="000000" w:themeColor="text1"/>
                <w:sz w:val="18"/>
                <w:szCs w:val="18"/>
              </w:rPr>
              <w:t xml:space="preserve">Informing parents of the learning taking place and how they can help at home can have a positive impact on the learning, development and well-being of children. </w:t>
            </w:r>
          </w:p>
          <w:p w:rsidR="00C22E11" w:rsidRPr="00C22E11" w:rsidRDefault="00C22E11" w:rsidP="00C22E11">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parental engagement (+3</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tc>
        <w:tc>
          <w:tcPr>
            <w:tcW w:w="3260" w:type="dxa"/>
            <w:tcMar>
              <w:top w:w="57" w:type="dxa"/>
              <w:bottom w:w="57" w:type="dxa"/>
            </w:tcMar>
          </w:tcPr>
          <w:p w:rsidR="00C22E11" w:rsidRPr="00B31E33" w:rsidRDefault="00C22E11" w:rsidP="00C22E11">
            <w:pPr>
              <w:rPr>
                <w:rFonts w:ascii="Arial" w:hAnsi="Arial" w:cs="Arial"/>
                <w:sz w:val="18"/>
                <w:szCs w:val="18"/>
              </w:rPr>
            </w:pPr>
            <w:r w:rsidRPr="00B31E33">
              <w:rPr>
                <w:rFonts w:ascii="Arial" w:hAnsi="Arial" w:cs="Arial"/>
                <w:sz w:val="18"/>
                <w:szCs w:val="18"/>
              </w:rPr>
              <w:t xml:space="preserve">Maths coordinator to ensure that KIRFs are sent home half termly </w:t>
            </w:r>
          </w:p>
          <w:p w:rsidR="00C22E11" w:rsidRPr="00B31E33" w:rsidRDefault="00854C52" w:rsidP="00C22E11">
            <w:pPr>
              <w:pStyle w:val="ListParagraph"/>
              <w:numPr>
                <w:ilvl w:val="0"/>
                <w:numId w:val="28"/>
              </w:numPr>
              <w:rPr>
                <w:rFonts w:ascii="Arial" w:hAnsi="Arial" w:cs="Arial"/>
                <w:sz w:val="18"/>
                <w:szCs w:val="18"/>
              </w:rPr>
            </w:pPr>
            <w:r>
              <w:rPr>
                <w:rFonts w:ascii="Arial" w:hAnsi="Arial" w:cs="Arial"/>
                <w:sz w:val="18"/>
                <w:szCs w:val="18"/>
              </w:rPr>
              <w:t>Weekly (KS2</w:t>
            </w:r>
            <w:r w:rsidR="00C22E11" w:rsidRPr="00B31E33">
              <w:rPr>
                <w:rFonts w:ascii="Arial" w:hAnsi="Arial" w:cs="Arial"/>
                <w:sz w:val="18"/>
                <w:szCs w:val="18"/>
              </w:rPr>
              <w:t>)</w:t>
            </w:r>
          </w:p>
          <w:p w:rsidR="00C22E11" w:rsidRPr="00B31E33" w:rsidRDefault="00C22E11" w:rsidP="00C22E11">
            <w:pPr>
              <w:pStyle w:val="ListParagraph"/>
              <w:numPr>
                <w:ilvl w:val="0"/>
                <w:numId w:val="28"/>
              </w:numPr>
              <w:rPr>
                <w:rFonts w:ascii="Arial" w:hAnsi="Arial" w:cs="Arial"/>
                <w:sz w:val="18"/>
                <w:szCs w:val="18"/>
              </w:rPr>
            </w:pPr>
            <w:r w:rsidRPr="00B31E33">
              <w:rPr>
                <w:rFonts w:ascii="Arial" w:hAnsi="Arial" w:cs="Arial"/>
                <w:sz w:val="18"/>
                <w:szCs w:val="18"/>
              </w:rPr>
              <w:t>Half termly pack (KS1)</w:t>
            </w:r>
          </w:p>
          <w:p w:rsidR="00C22E11" w:rsidRPr="00B31E33" w:rsidRDefault="00C22E11" w:rsidP="00C22E11">
            <w:pPr>
              <w:pStyle w:val="ListParagraph"/>
              <w:numPr>
                <w:ilvl w:val="0"/>
                <w:numId w:val="28"/>
              </w:numPr>
              <w:rPr>
                <w:rFonts w:ascii="Arial" w:hAnsi="Arial" w:cs="Arial"/>
                <w:sz w:val="18"/>
                <w:szCs w:val="18"/>
              </w:rPr>
            </w:pPr>
            <w:r w:rsidRPr="00B31E33">
              <w:rPr>
                <w:rFonts w:ascii="Arial" w:hAnsi="Arial" w:cs="Arial"/>
                <w:sz w:val="18"/>
                <w:szCs w:val="18"/>
              </w:rPr>
              <w:t>Termly pack (EYFS)</w:t>
            </w:r>
          </w:p>
          <w:p w:rsidR="00C22E11" w:rsidRDefault="00C22E11" w:rsidP="003B1BCE">
            <w:pPr>
              <w:rPr>
                <w:rFonts w:ascii="Arial" w:hAnsi="Arial" w:cs="Arial"/>
                <w:sz w:val="18"/>
                <w:szCs w:val="18"/>
                <w:highlight w:val="yellow"/>
              </w:rPr>
            </w:pPr>
          </w:p>
          <w:p w:rsidR="003B1BCE" w:rsidRPr="00B31E33" w:rsidRDefault="003B1BCE" w:rsidP="003B1BCE">
            <w:pPr>
              <w:rPr>
                <w:rFonts w:ascii="Arial" w:hAnsi="Arial" w:cs="Arial"/>
                <w:sz w:val="18"/>
                <w:szCs w:val="18"/>
                <w:highlight w:val="yellow"/>
              </w:rPr>
            </w:pPr>
            <w:r w:rsidRPr="003B1BCE">
              <w:rPr>
                <w:rFonts w:ascii="Arial" w:hAnsi="Arial" w:cs="Arial"/>
                <w:sz w:val="18"/>
                <w:szCs w:val="18"/>
              </w:rPr>
              <w:t xml:space="preserve">Additional time given to maths coordinator to monitor teaching and learning through learning walks and ensure that books show that children are being given the opportunity to apply their knowledge of number to a range of different problems. </w:t>
            </w:r>
          </w:p>
        </w:tc>
        <w:tc>
          <w:tcPr>
            <w:tcW w:w="1276" w:type="dxa"/>
          </w:tcPr>
          <w:p w:rsidR="00C22E11" w:rsidRDefault="00C22E11" w:rsidP="00C22E11">
            <w:pPr>
              <w:rPr>
                <w:rFonts w:ascii="Arial" w:hAnsi="Arial" w:cs="Arial"/>
                <w:sz w:val="18"/>
                <w:szCs w:val="18"/>
              </w:rPr>
            </w:pPr>
            <w:r>
              <w:rPr>
                <w:rFonts w:ascii="Arial" w:hAnsi="Arial" w:cs="Arial"/>
                <w:sz w:val="18"/>
                <w:szCs w:val="18"/>
              </w:rPr>
              <w:t>Mrs Gracie</w:t>
            </w:r>
          </w:p>
          <w:p w:rsidR="00C22E11" w:rsidRDefault="00C22E11" w:rsidP="00C22E11">
            <w:pPr>
              <w:rPr>
                <w:rFonts w:ascii="Arial" w:hAnsi="Arial" w:cs="Arial"/>
                <w:sz w:val="18"/>
                <w:szCs w:val="18"/>
              </w:rPr>
            </w:pPr>
            <w:r>
              <w:rPr>
                <w:rFonts w:ascii="Arial" w:hAnsi="Arial" w:cs="Arial"/>
                <w:sz w:val="18"/>
                <w:szCs w:val="18"/>
              </w:rPr>
              <w:t>(Maths coordinator )</w:t>
            </w:r>
          </w:p>
          <w:p w:rsidR="00C22E11" w:rsidRDefault="00C22E11" w:rsidP="00C22E11">
            <w:pPr>
              <w:rPr>
                <w:rFonts w:ascii="Arial" w:hAnsi="Arial" w:cs="Arial"/>
                <w:sz w:val="18"/>
                <w:szCs w:val="18"/>
              </w:rPr>
            </w:pPr>
          </w:p>
          <w:p w:rsidR="00C22E11" w:rsidRDefault="00C22E11" w:rsidP="00C22E11">
            <w:pPr>
              <w:rPr>
                <w:rFonts w:ascii="Arial" w:hAnsi="Arial" w:cs="Arial"/>
                <w:sz w:val="18"/>
                <w:szCs w:val="18"/>
              </w:rPr>
            </w:pPr>
          </w:p>
          <w:p w:rsidR="00C22E11" w:rsidRPr="00B43D83" w:rsidRDefault="00C22E11" w:rsidP="00C22E11">
            <w:pPr>
              <w:rPr>
                <w:rFonts w:ascii="Arial" w:hAnsi="Arial" w:cs="Arial"/>
                <w:sz w:val="18"/>
                <w:szCs w:val="18"/>
              </w:rPr>
            </w:pPr>
          </w:p>
        </w:tc>
        <w:tc>
          <w:tcPr>
            <w:tcW w:w="1984" w:type="dxa"/>
          </w:tcPr>
          <w:p w:rsidR="00C22E11" w:rsidRDefault="00C22E11" w:rsidP="00C22E11">
            <w:pPr>
              <w:rPr>
                <w:rFonts w:ascii="Arial" w:hAnsi="Arial" w:cs="Arial"/>
                <w:b/>
                <w:sz w:val="18"/>
                <w:szCs w:val="18"/>
              </w:rPr>
            </w:pPr>
            <w:r>
              <w:rPr>
                <w:rFonts w:ascii="Arial" w:hAnsi="Arial" w:cs="Arial"/>
                <w:b/>
                <w:sz w:val="18"/>
                <w:szCs w:val="18"/>
              </w:rPr>
              <w:t xml:space="preserve">Half termly assessments </w:t>
            </w:r>
          </w:p>
          <w:p w:rsidR="00C22E11" w:rsidRDefault="00C22E11" w:rsidP="00C22E11">
            <w:pPr>
              <w:rPr>
                <w:rFonts w:ascii="Arial" w:hAnsi="Arial" w:cs="Arial"/>
                <w:b/>
                <w:sz w:val="18"/>
                <w:szCs w:val="18"/>
              </w:rPr>
            </w:pPr>
          </w:p>
          <w:p w:rsidR="00C22E11" w:rsidRDefault="00C22E11" w:rsidP="00C22E11">
            <w:pPr>
              <w:rPr>
                <w:rFonts w:ascii="Arial" w:hAnsi="Arial" w:cs="Arial"/>
                <w:b/>
                <w:sz w:val="18"/>
                <w:szCs w:val="18"/>
              </w:rPr>
            </w:pPr>
            <w:r>
              <w:rPr>
                <w:rFonts w:ascii="Arial" w:hAnsi="Arial" w:cs="Arial"/>
                <w:b/>
                <w:sz w:val="18"/>
                <w:szCs w:val="18"/>
              </w:rPr>
              <w:t>Target tracker data analysed</w:t>
            </w:r>
          </w:p>
          <w:p w:rsidR="003B1BCE" w:rsidRDefault="003B1BCE" w:rsidP="00C22E11">
            <w:pPr>
              <w:rPr>
                <w:rFonts w:ascii="Arial" w:hAnsi="Arial" w:cs="Arial"/>
                <w:b/>
                <w:sz w:val="18"/>
                <w:szCs w:val="18"/>
              </w:rPr>
            </w:pPr>
          </w:p>
          <w:p w:rsidR="003B1BCE" w:rsidRPr="00B43D83" w:rsidRDefault="003B1BCE" w:rsidP="00C22E11">
            <w:pPr>
              <w:rPr>
                <w:rFonts w:ascii="Arial" w:hAnsi="Arial" w:cs="Arial"/>
                <w:b/>
                <w:sz w:val="18"/>
                <w:szCs w:val="18"/>
              </w:rPr>
            </w:pPr>
            <w:r>
              <w:rPr>
                <w:rFonts w:ascii="Arial" w:hAnsi="Arial" w:cs="Arial"/>
                <w:b/>
                <w:sz w:val="18"/>
                <w:szCs w:val="18"/>
              </w:rPr>
              <w:t xml:space="preserve">Termly Learning walk and book scrutinies </w:t>
            </w:r>
          </w:p>
        </w:tc>
      </w:tr>
      <w:tr w:rsidR="00C22E11" w:rsidRPr="00B43D83" w:rsidTr="005A7927">
        <w:trPr>
          <w:trHeight w:hRule="exact" w:val="2058"/>
        </w:trPr>
        <w:tc>
          <w:tcPr>
            <w:tcW w:w="2235" w:type="dxa"/>
            <w:tcMar>
              <w:top w:w="57" w:type="dxa"/>
              <w:bottom w:w="57" w:type="dxa"/>
            </w:tcMar>
          </w:tcPr>
          <w:p w:rsidR="00C22E11" w:rsidRDefault="00C22E11" w:rsidP="00C22E11">
            <w:pPr>
              <w:pStyle w:val="NormalWeb"/>
              <w:rPr>
                <w:rFonts w:ascii="Arial" w:hAnsi="Arial" w:cs="Arial"/>
                <w:noProof/>
                <w:sz w:val="18"/>
                <w:szCs w:val="18"/>
              </w:rPr>
            </w:pPr>
          </w:p>
        </w:tc>
        <w:tc>
          <w:tcPr>
            <w:tcW w:w="2409" w:type="dxa"/>
            <w:tcMar>
              <w:top w:w="57" w:type="dxa"/>
              <w:bottom w:w="57" w:type="dxa"/>
            </w:tcMar>
          </w:tcPr>
          <w:p w:rsidR="00C22E11" w:rsidRDefault="00C22E11" w:rsidP="00C22E11">
            <w:pPr>
              <w:rPr>
                <w:rFonts w:ascii="Arial" w:hAnsi="Arial" w:cs="Arial"/>
                <w:sz w:val="18"/>
                <w:szCs w:val="18"/>
              </w:rPr>
            </w:pPr>
            <w:r>
              <w:rPr>
                <w:rFonts w:ascii="Arial" w:hAnsi="Arial" w:cs="Arial"/>
                <w:sz w:val="18"/>
                <w:szCs w:val="18"/>
              </w:rPr>
              <w:t xml:space="preserve">Continue following whole school maths scheme ‘White Rose” which is mastery learning. </w:t>
            </w:r>
          </w:p>
          <w:p w:rsidR="00C22E11" w:rsidRDefault="00C22E11" w:rsidP="00C22E11">
            <w:pPr>
              <w:rPr>
                <w:rFonts w:ascii="Arial" w:hAnsi="Arial" w:cs="Arial"/>
                <w:sz w:val="18"/>
                <w:szCs w:val="18"/>
              </w:rPr>
            </w:pPr>
            <w:r>
              <w:rPr>
                <w:rFonts w:ascii="Arial" w:hAnsi="Arial" w:cs="Arial"/>
                <w:sz w:val="18"/>
                <w:szCs w:val="18"/>
              </w:rPr>
              <w:t xml:space="preserve">More focus this year on applying the arithmetic to the reasoning element. </w:t>
            </w:r>
          </w:p>
        </w:tc>
        <w:tc>
          <w:tcPr>
            <w:tcW w:w="3828" w:type="dxa"/>
            <w:tcMar>
              <w:top w:w="57" w:type="dxa"/>
              <w:bottom w:w="57" w:type="dxa"/>
            </w:tcMar>
          </w:tcPr>
          <w:p w:rsidR="00C22E11" w:rsidRPr="00B31E33" w:rsidRDefault="00C22E11" w:rsidP="00C22E11">
            <w:pPr>
              <w:pStyle w:val="NormalWeb"/>
              <w:rPr>
                <w:rFonts w:ascii="Arial" w:hAnsi="Arial" w:cs="Arial"/>
                <w:color w:val="000000" w:themeColor="text1"/>
                <w:sz w:val="18"/>
                <w:szCs w:val="18"/>
              </w:rPr>
            </w:pPr>
            <w:r>
              <w:rPr>
                <w:rFonts w:ascii="Arial" w:hAnsi="Arial" w:cs="Arial"/>
                <w:color w:val="000000" w:themeColor="text1"/>
                <w:sz w:val="18"/>
                <w:szCs w:val="18"/>
              </w:rPr>
              <w:t xml:space="preserve">Using the mastery learning approach has proven to be beneficial in raising standards across the whole school in particular linked to arithmetic. </w:t>
            </w:r>
          </w:p>
          <w:p w:rsidR="00C22E11" w:rsidRPr="00C22E11" w:rsidRDefault="00C22E11" w:rsidP="00C22E11">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mastery learning (+5</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tc>
        <w:tc>
          <w:tcPr>
            <w:tcW w:w="3260" w:type="dxa"/>
            <w:tcMar>
              <w:top w:w="57" w:type="dxa"/>
              <w:bottom w:w="57" w:type="dxa"/>
            </w:tcMar>
          </w:tcPr>
          <w:p w:rsidR="00C22E11" w:rsidRPr="000E54F6" w:rsidRDefault="00C22E11" w:rsidP="00C22E11">
            <w:pPr>
              <w:rPr>
                <w:rFonts w:ascii="Arial" w:hAnsi="Arial" w:cs="Arial"/>
                <w:sz w:val="18"/>
                <w:szCs w:val="18"/>
              </w:rPr>
            </w:pPr>
            <w:r w:rsidRPr="000E54F6">
              <w:rPr>
                <w:rFonts w:ascii="Arial" w:hAnsi="Arial" w:cs="Arial"/>
                <w:sz w:val="18"/>
                <w:szCs w:val="18"/>
              </w:rPr>
              <w:t xml:space="preserve">Maths coordinator to monitor </w:t>
            </w:r>
          </w:p>
          <w:p w:rsidR="00C22E11" w:rsidRPr="000E54F6" w:rsidRDefault="00C22E11" w:rsidP="00C22E11">
            <w:pPr>
              <w:rPr>
                <w:rFonts w:ascii="Arial" w:hAnsi="Arial" w:cs="Arial"/>
                <w:sz w:val="18"/>
                <w:szCs w:val="18"/>
              </w:rPr>
            </w:pPr>
            <w:r w:rsidRPr="000E54F6">
              <w:rPr>
                <w:rFonts w:ascii="Arial" w:hAnsi="Arial" w:cs="Arial"/>
                <w:sz w:val="18"/>
                <w:szCs w:val="18"/>
              </w:rPr>
              <w:t>Learning walks</w:t>
            </w:r>
          </w:p>
          <w:p w:rsidR="00C22E11" w:rsidRDefault="00C22E11" w:rsidP="00C22E11">
            <w:pPr>
              <w:rPr>
                <w:rFonts w:ascii="Arial" w:hAnsi="Arial" w:cs="Arial"/>
                <w:sz w:val="18"/>
                <w:szCs w:val="18"/>
              </w:rPr>
            </w:pPr>
            <w:r w:rsidRPr="000E54F6">
              <w:rPr>
                <w:rFonts w:ascii="Arial" w:hAnsi="Arial" w:cs="Arial"/>
                <w:sz w:val="18"/>
                <w:szCs w:val="18"/>
              </w:rPr>
              <w:t xml:space="preserve">Collect in books to monitor </w:t>
            </w:r>
            <w:r>
              <w:rPr>
                <w:rFonts w:ascii="Arial" w:hAnsi="Arial" w:cs="Arial"/>
                <w:sz w:val="18"/>
                <w:szCs w:val="18"/>
              </w:rPr>
              <w:t xml:space="preserve">work and feedback given </w:t>
            </w:r>
          </w:p>
          <w:p w:rsidR="00C22E11" w:rsidRPr="000E54F6" w:rsidRDefault="00C22E11" w:rsidP="00C22E11">
            <w:pPr>
              <w:rPr>
                <w:rFonts w:ascii="Arial" w:hAnsi="Arial" w:cs="Arial"/>
                <w:sz w:val="18"/>
                <w:szCs w:val="18"/>
              </w:rPr>
            </w:pPr>
            <w:r>
              <w:rPr>
                <w:rFonts w:ascii="Arial" w:hAnsi="Arial" w:cs="Arial"/>
                <w:sz w:val="18"/>
                <w:szCs w:val="18"/>
              </w:rPr>
              <w:t>Termly observations</w:t>
            </w:r>
          </w:p>
        </w:tc>
        <w:tc>
          <w:tcPr>
            <w:tcW w:w="1276" w:type="dxa"/>
          </w:tcPr>
          <w:p w:rsidR="00C22E11" w:rsidRDefault="00C22E11" w:rsidP="00C22E11">
            <w:pPr>
              <w:rPr>
                <w:rFonts w:ascii="Arial" w:hAnsi="Arial" w:cs="Arial"/>
                <w:sz w:val="18"/>
                <w:szCs w:val="18"/>
              </w:rPr>
            </w:pPr>
            <w:r>
              <w:rPr>
                <w:rFonts w:ascii="Arial" w:hAnsi="Arial" w:cs="Arial"/>
                <w:sz w:val="18"/>
                <w:szCs w:val="18"/>
              </w:rPr>
              <w:t>Mrs Gracie</w:t>
            </w:r>
          </w:p>
          <w:p w:rsidR="00C22E11" w:rsidRDefault="00C22E11" w:rsidP="00C22E11">
            <w:pPr>
              <w:rPr>
                <w:rFonts w:ascii="Arial" w:hAnsi="Arial" w:cs="Arial"/>
                <w:sz w:val="18"/>
                <w:szCs w:val="18"/>
              </w:rPr>
            </w:pPr>
            <w:r>
              <w:rPr>
                <w:rFonts w:ascii="Arial" w:hAnsi="Arial" w:cs="Arial"/>
                <w:sz w:val="18"/>
                <w:szCs w:val="18"/>
              </w:rPr>
              <w:t>(Maths coordinator )</w:t>
            </w:r>
          </w:p>
          <w:p w:rsidR="00C22E11" w:rsidRDefault="00C22E11" w:rsidP="00C22E11">
            <w:pPr>
              <w:rPr>
                <w:rFonts w:ascii="Arial" w:hAnsi="Arial" w:cs="Arial"/>
                <w:sz w:val="18"/>
                <w:szCs w:val="18"/>
              </w:rPr>
            </w:pPr>
          </w:p>
          <w:p w:rsidR="00C22E11" w:rsidRDefault="00C22E11" w:rsidP="00C22E11">
            <w:pPr>
              <w:rPr>
                <w:rFonts w:ascii="Arial" w:hAnsi="Arial" w:cs="Arial"/>
                <w:sz w:val="18"/>
                <w:szCs w:val="18"/>
              </w:rPr>
            </w:pPr>
          </w:p>
        </w:tc>
        <w:tc>
          <w:tcPr>
            <w:tcW w:w="1984" w:type="dxa"/>
          </w:tcPr>
          <w:p w:rsidR="00C22E11" w:rsidRDefault="00C22E11" w:rsidP="00C22E11">
            <w:pPr>
              <w:rPr>
                <w:rFonts w:ascii="Arial" w:hAnsi="Arial" w:cs="Arial"/>
                <w:b/>
                <w:sz w:val="18"/>
                <w:szCs w:val="18"/>
              </w:rPr>
            </w:pPr>
            <w:r>
              <w:rPr>
                <w:rFonts w:ascii="Arial" w:hAnsi="Arial" w:cs="Arial"/>
                <w:b/>
                <w:sz w:val="18"/>
                <w:szCs w:val="18"/>
              </w:rPr>
              <w:t xml:space="preserve">Half termly assessments </w:t>
            </w:r>
          </w:p>
          <w:p w:rsidR="00C22E11" w:rsidRDefault="00C22E11" w:rsidP="00C22E11">
            <w:pPr>
              <w:rPr>
                <w:rFonts w:ascii="Arial" w:hAnsi="Arial" w:cs="Arial"/>
                <w:b/>
                <w:sz w:val="18"/>
                <w:szCs w:val="18"/>
              </w:rPr>
            </w:pPr>
          </w:p>
          <w:p w:rsidR="00C22E11" w:rsidRDefault="00C22E11" w:rsidP="00C22E11">
            <w:pPr>
              <w:rPr>
                <w:rFonts w:ascii="Arial" w:hAnsi="Arial" w:cs="Arial"/>
                <w:b/>
                <w:sz w:val="18"/>
                <w:szCs w:val="18"/>
              </w:rPr>
            </w:pPr>
            <w:r>
              <w:rPr>
                <w:rFonts w:ascii="Arial" w:hAnsi="Arial" w:cs="Arial"/>
                <w:b/>
                <w:sz w:val="18"/>
                <w:szCs w:val="18"/>
              </w:rPr>
              <w:t>Target tracker data analysed</w:t>
            </w:r>
          </w:p>
        </w:tc>
      </w:tr>
      <w:tr w:rsidR="00C22E11" w:rsidRPr="00B43D83" w:rsidTr="005A7927">
        <w:trPr>
          <w:trHeight w:hRule="exact" w:val="2619"/>
        </w:trPr>
        <w:tc>
          <w:tcPr>
            <w:tcW w:w="2235" w:type="dxa"/>
            <w:tcMar>
              <w:top w:w="57" w:type="dxa"/>
              <w:bottom w:w="57" w:type="dxa"/>
            </w:tcMar>
          </w:tcPr>
          <w:p w:rsidR="00C22E11" w:rsidRPr="00B43D83" w:rsidRDefault="00C22E11" w:rsidP="00C22E11">
            <w:pPr>
              <w:pStyle w:val="NormalWeb"/>
            </w:pPr>
            <w:r>
              <w:rPr>
                <w:rFonts w:ascii="Arial" w:hAnsi="Arial" w:cs="Arial"/>
                <w:noProof/>
                <w:sz w:val="18"/>
                <w:szCs w:val="18"/>
              </w:rPr>
              <w:lastRenderedPageBreak/>
              <w:t xml:space="preserve">Improvement in handwriting is a key priority for the whole school </w:t>
            </w:r>
          </w:p>
        </w:tc>
        <w:tc>
          <w:tcPr>
            <w:tcW w:w="2409" w:type="dxa"/>
            <w:tcMar>
              <w:top w:w="57" w:type="dxa"/>
              <w:bottom w:w="57" w:type="dxa"/>
            </w:tcMar>
          </w:tcPr>
          <w:p w:rsidR="00C22E11" w:rsidRDefault="00C22E11" w:rsidP="00C22E11">
            <w:pPr>
              <w:rPr>
                <w:rFonts w:ascii="Arial" w:hAnsi="Arial" w:cs="Arial"/>
                <w:sz w:val="18"/>
                <w:szCs w:val="18"/>
              </w:rPr>
            </w:pPr>
            <w:r>
              <w:rPr>
                <w:rFonts w:ascii="Arial" w:hAnsi="Arial" w:cs="Arial"/>
                <w:sz w:val="18"/>
                <w:szCs w:val="18"/>
              </w:rPr>
              <w:t xml:space="preserve">Daily teaching and correct modelling of handwriting across whole school. </w:t>
            </w:r>
          </w:p>
          <w:p w:rsidR="00AB4377" w:rsidRDefault="00AB4377" w:rsidP="00C22E11">
            <w:pPr>
              <w:rPr>
                <w:rFonts w:ascii="Arial" w:hAnsi="Arial" w:cs="Arial"/>
                <w:sz w:val="18"/>
                <w:szCs w:val="18"/>
              </w:rPr>
            </w:pPr>
          </w:p>
          <w:p w:rsidR="00AB4377" w:rsidRPr="00B43D83" w:rsidRDefault="00AB4377" w:rsidP="00C22E11">
            <w:pPr>
              <w:rPr>
                <w:rFonts w:ascii="Arial" w:hAnsi="Arial" w:cs="Arial"/>
                <w:sz w:val="18"/>
                <w:szCs w:val="18"/>
              </w:rPr>
            </w:pPr>
            <w:r>
              <w:rPr>
                <w:rFonts w:ascii="Arial" w:hAnsi="Arial" w:cs="Arial"/>
                <w:sz w:val="18"/>
                <w:szCs w:val="18"/>
              </w:rPr>
              <w:t>Children cr</w:t>
            </w:r>
            <w:r w:rsidR="003B1BCE">
              <w:rPr>
                <w:rFonts w:ascii="Arial" w:hAnsi="Arial" w:cs="Arial"/>
                <w:sz w:val="18"/>
                <w:szCs w:val="18"/>
              </w:rPr>
              <w:t>eating their own “best I can be” bookmarks</w:t>
            </w:r>
            <w:r>
              <w:rPr>
                <w:rFonts w:ascii="Arial" w:hAnsi="Arial" w:cs="Arial"/>
                <w:sz w:val="18"/>
                <w:szCs w:val="18"/>
              </w:rPr>
              <w:t xml:space="preserve"> and using them with writing. </w:t>
            </w:r>
          </w:p>
        </w:tc>
        <w:tc>
          <w:tcPr>
            <w:tcW w:w="3828" w:type="dxa"/>
            <w:tcMar>
              <w:top w:w="57" w:type="dxa"/>
              <w:bottom w:w="57" w:type="dxa"/>
            </w:tcMar>
          </w:tcPr>
          <w:p w:rsidR="00C22E11" w:rsidRDefault="00AB4377" w:rsidP="00C22E11">
            <w:pPr>
              <w:pStyle w:val="NormalWeb"/>
              <w:rPr>
                <w:rFonts w:ascii="Arial" w:hAnsi="Arial" w:cs="Arial"/>
                <w:sz w:val="18"/>
                <w:szCs w:val="18"/>
              </w:rPr>
            </w:pPr>
            <w:r>
              <w:rPr>
                <w:rFonts w:ascii="Arial" w:hAnsi="Arial" w:cs="Arial"/>
                <w:sz w:val="18"/>
                <w:szCs w:val="18"/>
              </w:rPr>
              <w:t xml:space="preserve">Consistent approach to handwriting with improved high standards from all staff to give children a sense of pride in their writing.  </w:t>
            </w:r>
          </w:p>
          <w:p w:rsidR="005A7927" w:rsidRDefault="005A7927" w:rsidP="00C22E11">
            <w:pPr>
              <w:pStyle w:val="NormalWeb"/>
              <w:rPr>
                <w:rFonts w:ascii="Arial" w:hAnsi="Arial" w:cs="Arial"/>
                <w:sz w:val="18"/>
                <w:szCs w:val="18"/>
              </w:rPr>
            </w:pPr>
            <w:r>
              <w:rPr>
                <w:rFonts w:ascii="Arial" w:hAnsi="Arial" w:cs="Arial"/>
                <w:sz w:val="18"/>
                <w:szCs w:val="18"/>
              </w:rPr>
              <w:t xml:space="preserve">Use of teaching assistant to work alongside class teachers during daily 15 minute handwriting sessions </w:t>
            </w:r>
          </w:p>
          <w:p w:rsidR="005A7927" w:rsidRDefault="005A7927" w:rsidP="005A7927">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the use of teaching assistants (+1</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p w:rsidR="005A7927" w:rsidRDefault="005A7927" w:rsidP="00C22E11">
            <w:pPr>
              <w:pStyle w:val="NormalWeb"/>
              <w:rPr>
                <w:rFonts w:ascii="Arial" w:hAnsi="Arial" w:cs="Arial"/>
                <w:sz w:val="18"/>
                <w:szCs w:val="18"/>
              </w:rPr>
            </w:pPr>
          </w:p>
          <w:p w:rsidR="005A7927" w:rsidRDefault="005A7927" w:rsidP="00C22E11">
            <w:pPr>
              <w:pStyle w:val="NormalWeb"/>
              <w:rPr>
                <w:rFonts w:ascii="Arial" w:hAnsi="Arial" w:cs="Arial"/>
                <w:sz w:val="18"/>
                <w:szCs w:val="18"/>
              </w:rPr>
            </w:pPr>
          </w:p>
          <w:p w:rsidR="00AB4377" w:rsidRPr="00B43D83" w:rsidRDefault="00AB4377" w:rsidP="00C22E11">
            <w:pPr>
              <w:pStyle w:val="NormalWeb"/>
              <w:rPr>
                <w:rFonts w:ascii="Arial" w:hAnsi="Arial" w:cs="Arial"/>
                <w:sz w:val="18"/>
                <w:szCs w:val="18"/>
              </w:rPr>
            </w:pPr>
            <w:r>
              <w:rPr>
                <w:rFonts w:ascii="Arial" w:hAnsi="Arial" w:cs="Arial"/>
                <w:sz w:val="18"/>
                <w:szCs w:val="18"/>
              </w:rPr>
              <w:t xml:space="preserve">More writing incorporated into topic subjects and science etc. </w:t>
            </w:r>
          </w:p>
        </w:tc>
        <w:tc>
          <w:tcPr>
            <w:tcW w:w="3260" w:type="dxa"/>
            <w:tcMar>
              <w:top w:w="57" w:type="dxa"/>
              <w:bottom w:w="57" w:type="dxa"/>
            </w:tcMar>
          </w:tcPr>
          <w:p w:rsidR="00C22E11" w:rsidRPr="00AB4377" w:rsidRDefault="00AB4377" w:rsidP="00C22E11">
            <w:pPr>
              <w:pStyle w:val="NormalWeb"/>
              <w:rPr>
                <w:rFonts w:ascii="Arial" w:hAnsi="Arial" w:cs="Arial"/>
                <w:sz w:val="18"/>
                <w:szCs w:val="18"/>
              </w:rPr>
            </w:pPr>
            <w:r w:rsidRPr="00AB4377">
              <w:rPr>
                <w:rFonts w:ascii="Arial" w:hAnsi="Arial" w:cs="Arial"/>
                <w:sz w:val="18"/>
                <w:szCs w:val="18"/>
              </w:rPr>
              <w:t>Learning walks</w:t>
            </w:r>
          </w:p>
          <w:p w:rsidR="00AB4377" w:rsidRDefault="00AB4377" w:rsidP="00AB4377">
            <w:pPr>
              <w:rPr>
                <w:rFonts w:ascii="Arial" w:hAnsi="Arial" w:cs="Arial"/>
                <w:sz w:val="18"/>
                <w:szCs w:val="18"/>
              </w:rPr>
            </w:pPr>
            <w:r w:rsidRPr="00AB4377">
              <w:rPr>
                <w:rFonts w:ascii="Arial" w:hAnsi="Arial" w:cs="Arial"/>
                <w:sz w:val="18"/>
                <w:szCs w:val="18"/>
              </w:rPr>
              <w:t xml:space="preserve">Handwriting books monitored </w:t>
            </w:r>
          </w:p>
          <w:p w:rsidR="00AB4377" w:rsidRDefault="00AB4377" w:rsidP="00AB4377">
            <w:pPr>
              <w:rPr>
                <w:rFonts w:ascii="Arial" w:hAnsi="Arial" w:cs="Arial"/>
                <w:sz w:val="18"/>
                <w:szCs w:val="18"/>
              </w:rPr>
            </w:pPr>
            <w:r w:rsidRPr="000E54F6">
              <w:rPr>
                <w:rFonts w:ascii="Arial" w:hAnsi="Arial" w:cs="Arial"/>
                <w:sz w:val="18"/>
                <w:szCs w:val="18"/>
              </w:rPr>
              <w:t xml:space="preserve">Collect in </w:t>
            </w:r>
            <w:r>
              <w:rPr>
                <w:rFonts w:ascii="Arial" w:hAnsi="Arial" w:cs="Arial"/>
                <w:sz w:val="18"/>
                <w:szCs w:val="18"/>
              </w:rPr>
              <w:t xml:space="preserve">topic/literacy/science </w:t>
            </w:r>
            <w:r w:rsidRPr="000E54F6">
              <w:rPr>
                <w:rFonts w:ascii="Arial" w:hAnsi="Arial" w:cs="Arial"/>
                <w:sz w:val="18"/>
                <w:szCs w:val="18"/>
              </w:rPr>
              <w:t xml:space="preserve">books to monitor </w:t>
            </w:r>
            <w:r>
              <w:rPr>
                <w:rFonts w:ascii="Arial" w:hAnsi="Arial" w:cs="Arial"/>
                <w:sz w:val="18"/>
                <w:szCs w:val="18"/>
              </w:rPr>
              <w:t xml:space="preserve">work and feedback given </w:t>
            </w:r>
          </w:p>
          <w:p w:rsidR="00AB4377" w:rsidRDefault="00AB4377" w:rsidP="00C22E11">
            <w:pPr>
              <w:pStyle w:val="NormalWeb"/>
              <w:rPr>
                <w:rFonts w:ascii="Arial" w:hAnsi="Arial" w:cs="Arial"/>
                <w:sz w:val="18"/>
                <w:szCs w:val="18"/>
                <w:highlight w:val="yellow"/>
              </w:rPr>
            </w:pPr>
          </w:p>
          <w:p w:rsidR="00AB4377" w:rsidRPr="00B43D83" w:rsidRDefault="00AB4377" w:rsidP="00C22E11">
            <w:pPr>
              <w:pStyle w:val="NormalWeb"/>
              <w:rPr>
                <w:rFonts w:ascii="Arial" w:hAnsi="Arial" w:cs="Arial"/>
                <w:sz w:val="18"/>
                <w:szCs w:val="18"/>
                <w:highlight w:val="yellow"/>
              </w:rPr>
            </w:pPr>
          </w:p>
        </w:tc>
        <w:tc>
          <w:tcPr>
            <w:tcW w:w="1276" w:type="dxa"/>
          </w:tcPr>
          <w:p w:rsidR="00C22E11" w:rsidRDefault="00AB4377" w:rsidP="00C22E11">
            <w:pPr>
              <w:rPr>
                <w:rFonts w:ascii="Arial" w:hAnsi="Arial" w:cs="Arial"/>
                <w:sz w:val="18"/>
                <w:szCs w:val="18"/>
              </w:rPr>
            </w:pPr>
            <w:r>
              <w:rPr>
                <w:rFonts w:ascii="Arial" w:hAnsi="Arial" w:cs="Arial"/>
                <w:sz w:val="18"/>
                <w:szCs w:val="18"/>
              </w:rPr>
              <w:t>SLT</w:t>
            </w:r>
          </w:p>
          <w:p w:rsidR="00AB4377" w:rsidRDefault="00AB4377" w:rsidP="00C22E11">
            <w:pPr>
              <w:rPr>
                <w:rFonts w:ascii="Arial" w:hAnsi="Arial" w:cs="Arial"/>
                <w:sz w:val="18"/>
                <w:szCs w:val="18"/>
              </w:rPr>
            </w:pPr>
          </w:p>
          <w:p w:rsidR="00AB4377" w:rsidRPr="00B43D83" w:rsidRDefault="00AB4377" w:rsidP="00C22E11">
            <w:pPr>
              <w:rPr>
                <w:rFonts w:ascii="Arial" w:hAnsi="Arial" w:cs="Arial"/>
                <w:sz w:val="18"/>
                <w:szCs w:val="18"/>
              </w:rPr>
            </w:pPr>
            <w:r>
              <w:rPr>
                <w:rFonts w:ascii="Arial" w:hAnsi="Arial" w:cs="Arial"/>
                <w:sz w:val="18"/>
                <w:szCs w:val="18"/>
              </w:rPr>
              <w:t xml:space="preserve">Subject Coordinators </w:t>
            </w:r>
          </w:p>
        </w:tc>
        <w:tc>
          <w:tcPr>
            <w:tcW w:w="1984" w:type="dxa"/>
          </w:tcPr>
          <w:p w:rsidR="00C22E11" w:rsidRPr="00B43D83" w:rsidRDefault="00AB4377" w:rsidP="00C22E11">
            <w:pPr>
              <w:rPr>
                <w:rFonts w:ascii="Arial" w:hAnsi="Arial" w:cs="Arial"/>
                <w:b/>
                <w:sz w:val="18"/>
                <w:szCs w:val="18"/>
              </w:rPr>
            </w:pPr>
            <w:r>
              <w:rPr>
                <w:rFonts w:ascii="Arial" w:hAnsi="Arial" w:cs="Arial"/>
                <w:b/>
                <w:sz w:val="18"/>
                <w:szCs w:val="18"/>
              </w:rPr>
              <w:t>Handwriting policy reviewed Jan 2019</w:t>
            </w:r>
          </w:p>
        </w:tc>
      </w:tr>
      <w:tr w:rsidR="00C22E11" w:rsidRPr="00B43D83" w:rsidTr="003B1BCE">
        <w:trPr>
          <w:trHeight w:hRule="exact" w:val="3767"/>
        </w:trPr>
        <w:tc>
          <w:tcPr>
            <w:tcW w:w="2235" w:type="dxa"/>
            <w:tcMar>
              <w:top w:w="57" w:type="dxa"/>
              <w:bottom w:w="57" w:type="dxa"/>
            </w:tcMar>
          </w:tcPr>
          <w:p w:rsidR="00C22E11" w:rsidRPr="00B43D83" w:rsidRDefault="009553B7" w:rsidP="00C22E11">
            <w:pPr>
              <w:rPr>
                <w:rFonts w:ascii="Arial" w:hAnsi="Arial" w:cs="Arial"/>
                <w:sz w:val="18"/>
                <w:szCs w:val="18"/>
              </w:rPr>
            </w:pPr>
            <w:r>
              <w:rPr>
                <w:rFonts w:ascii="Arial" w:hAnsi="Arial" w:cs="Arial"/>
                <w:sz w:val="18"/>
                <w:szCs w:val="18"/>
              </w:rPr>
              <w:t>More PP children to reach national average of “working at expected standard’ one or more core area therefore making accelerated progress.</w:t>
            </w:r>
          </w:p>
        </w:tc>
        <w:tc>
          <w:tcPr>
            <w:tcW w:w="2409" w:type="dxa"/>
            <w:tcMar>
              <w:top w:w="57" w:type="dxa"/>
              <w:bottom w:w="57" w:type="dxa"/>
            </w:tcMar>
          </w:tcPr>
          <w:p w:rsidR="00C22E11" w:rsidRDefault="00854C52" w:rsidP="00C22E11">
            <w:pPr>
              <w:rPr>
                <w:rFonts w:ascii="Arial" w:hAnsi="Arial" w:cs="Arial"/>
                <w:sz w:val="18"/>
                <w:szCs w:val="18"/>
              </w:rPr>
            </w:pPr>
            <w:r>
              <w:rPr>
                <w:rFonts w:ascii="Arial" w:hAnsi="Arial" w:cs="Arial"/>
                <w:sz w:val="18"/>
                <w:szCs w:val="18"/>
              </w:rPr>
              <w:t xml:space="preserve">Data analysis half termly with gap analysis carried out to plan for personalised learning provision through smaller class sizes, group work and one to one sessions. </w:t>
            </w:r>
          </w:p>
          <w:p w:rsidR="000D47A0" w:rsidRDefault="000D47A0" w:rsidP="00C22E11">
            <w:pPr>
              <w:rPr>
                <w:rFonts w:ascii="Arial" w:hAnsi="Arial" w:cs="Arial"/>
                <w:sz w:val="18"/>
                <w:szCs w:val="18"/>
              </w:rPr>
            </w:pPr>
          </w:p>
          <w:p w:rsidR="000D47A0" w:rsidRPr="00B43D83" w:rsidRDefault="000D47A0" w:rsidP="00C22E11">
            <w:pPr>
              <w:rPr>
                <w:rFonts w:ascii="Arial" w:hAnsi="Arial" w:cs="Arial"/>
                <w:sz w:val="18"/>
                <w:szCs w:val="18"/>
              </w:rPr>
            </w:pPr>
            <w:r>
              <w:rPr>
                <w:rFonts w:ascii="Arial" w:hAnsi="Arial" w:cs="Arial"/>
                <w:sz w:val="18"/>
                <w:szCs w:val="18"/>
              </w:rPr>
              <w:t xml:space="preserve">Teachers to use a range of different learning styles and “hook’ children in order to engage them through visual, auditory and kinaesthetic teacher approaches. </w:t>
            </w:r>
          </w:p>
        </w:tc>
        <w:tc>
          <w:tcPr>
            <w:tcW w:w="3828" w:type="dxa"/>
            <w:tcMar>
              <w:top w:w="57" w:type="dxa"/>
              <w:bottom w:w="57" w:type="dxa"/>
            </w:tcMar>
          </w:tcPr>
          <w:p w:rsidR="00854C52" w:rsidRPr="00854C52" w:rsidRDefault="00854C52" w:rsidP="00854C52">
            <w:pPr>
              <w:pStyle w:val="NormalWeb"/>
              <w:rPr>
                <w:rFonts w:ascii="Arial" w:hAnsi="Arial" w:cs="Arial"/>
                <w:color w:val="000000" w:themeColor="text1"/>
                <w:sz w:val="18"/>
                <w:szCs w:val="18"/>
              </w:rPr>
            </w:pPr>
            <w:r>
              <w:rPr>
                <w:rFonts w:ascii="Arial" w:hAnsi="Arial" w:cs="Arial"/>
                <w:color w:val="000000" w:themeColor="text1"/>
                <w:sz w:val="18"/>
                <w:szCs w:val="18"/>
              </w:rPr>
              <w:t xml:space="preserve">Smaller class sizes will impact on the progress made by the children. </w:t>
            </w:r>
          </w:p>
          <w:p w:rsidR="006C323E" w:rsidRDefault="00854C52" w:rsidP="00854C52">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reduced class sizes  (+3</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p w:rsidR="000D47A0" w:rsidRDefault="006C323E" w:rsidP="00854C52">
            <w:pPr>
              <w:pStyle w:val="NormalWeb"/>
              <w:rPr>
                <w:rFonts w:ascii="Arial" w:hAnsi="Arial" w:cs="Arial"/>
                <w:color w:val="000000" w:themeColor="text1"/>
                <w:sz w:val="18"/>
                <w:szCs w:val="18"/>
              </w:rPr>
            </w:pPr>
            <w:r w:rsidRPr="006C323E">
              <w:rPr>
                <w:rFonts w:ascii="Arial" w:hAnsi="Arial" w:cs="Arial"/>
                <w:color w:val="000000" w:themeColor="text1"/>
                <w:sz w:val="18"/>
                <w:szCs w:val="18"/>
              </w:rPr>
              <w:t>Restricting childr</w:t>
            </w:r>
            <w:r>
              <w:rPr>
                <w:rFonts w:ascii="Arial" w:hAnsi="Arial" w:cs="Arial"/>
                <w:color w:val="000000" w:themeColor="text1"/>
                <w:sz w:val="18"/>
                <w:szCs w:val="18"/>
              </w:rPr>
              <w:t xml:space="preserve">en to one learning style can damage progress. </w:t>
            </w:r>
          </w:p>
          <w:p w:rsidR="006C323E" w:rsidRDefault="006C323E" w:rsidP="00854C52">
            <w:pPr>
              <w:pStyle w:val="NormalWeb"/>
              <w:rPr>
                <w:rFonts w:ascii="Arial" w:hAnsi="Arial" w:cs="Arial"/>
                <w:color w:val="000000" w:themeColor="text1"/>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learning styles (+2</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p w:rsidR="005B30DD" w:rsidRDefault="005B30DD" w:rsidP="00854C52">
            <w:pPr>
              <w:pStyle w:val="NormalWeb"/>
              <w:rPr>
                <w:rFonts w:ascii="Arial" w:hAnsi="Arial" w:cs="Arial"/>
                <w:color w:val="0070C0"/>
                <w:sz w:val="18"/>
                <w:szCs w:val="18"/>
              </w:rPr>
            </w:pPr>
          </w:p>
          <w:p w:rsidR="00C22E11" w:rsidRPr="00B43D83" w:rsidRDefault="00C22E11" w:rsidP="00C22E11">
            <w:pPr>
              <w:pStyle w:val="NormalWeb"/>
              <w:rPr>
                <w:rFonts w:ascii="Arial" w:hAnsi="Arial" w:cs="Arial"/>
                <w:sz w:val="18"/>
                <w:szCs w:val="18"/>
              </w:rPr>
            </w:pPr>
          </w:p>
        </w:tc>
        <w:tc>
          <w:tcPr>
            <w:tcW w:w="3260" w:type="dxa"/>
            <w:tcMar>
              <w:top w:w="57" w:type="dxa"/>
              <w:bottom w:w="57" w:type="dxa"/>
            </w:tcMar>
          </w:tcPr>
          <w:p w:rsidR="00C22E11" w:rsidRDefault="005B30DD" w:rsidP="00C22E11">
            <w:pPr>
              <w:rPr>
                <w:rFonts w:ascii="Arial" w:hAnsi="Arial" w:cs="Arial"/>
                <w:sz w:val="18"/>
                <w:szCs w:val="18"/>
              </w:rPr>
            </w:pPr>
            <w:r w:rsidRPr="005B30DD">
              <w:rPr>
                <w:rFonts w:ascii="Arial" w:hAnsi="Arial" w:cs="Arial"/>
                <w:sz w:val="18"/>
                <w:szCs w:val="18"/>
              </w:rPr>
              <w:t>Data analysis carried out half termly to measure progress and look at gap analysis.</w:t>
            </w:r>
          </w:p>
          <w:p w:rsidR="005B30DD" w:rsidRDefault="005B30DD" w:rsidP="00C22E11">
            <w:pPr>
              <w:rPr>
                <w:rFonts w:ascii="Arial" w:hAnsi="Arial" w:cs="Arial"/>
                <w:sz w:val="18"/>
                <w:szCs w:val="18"/>
                <w:highlight w:val="yellow"/>
              </w:rPr>
            </w:pPr>
          </w:p>
          <w:p w:rsidR="005B30DD" w:rsidRDefault="005B30DD" w:rsidP="00C22E11">
            <w:pPr>
              <w:rPr>
                <w:rFonts w:ascii="Arial" w:hAnsi="Arial" w:cs="Arial"/>
                <w:sz w:val="18"/>
                <w:szCs w:val="18"/>
              </w:rPr>
            </w:pPr>
            <w:r w:rsidRPr="005B30DD">
              <w:rPr>
                <w:rFonts w:ascii="Arial" w:hAnsi="Arial" w:cs="Arial"/>
                <w:sz w:val="18"/>
                <w:szCs w:val="18"/>
              </w:rPr>
              <w:t>One to one groups, small group work and collaborative learning to be incorporated into SEND timetable of provision for support staff with high need children being targeted.</w:t>
            </w:r>
          </w:p>
          <w:p w:rsidR="005B30DD" w:rsidRDefault="005B30DD" w:rsidP="00C22E11">
            <w:pPr>
              <w:rPr>
                <w:rFonts w:ascii="Arial" w:hAnsi="Arial" w:cs="Arial"/>
                <w:sz w:val="18"/>
                <w:szCs w:val="18"/>
              </w:rPr>
            </w:pPr>
          </w:p>
          <w:p w:rsidR="005B30DD" w:rsidRPr="00B43D83" w:rsidRDefault="005B30DD" w:rsidP="00C22E11">
            <w:pPr>
              <w:rPr>
                <w:rFonts w:ascii="Arial" w:hAnsi="Arial" w:cs="Arial"/>
                <w:sz w:val="18"/>
                <w:szCs w:val="18"/>
                <w:highlight w:val="yellow"/>
              </w:rPr>
            </w:pPr>
            <w:r>
              <w:rPr>
                <w:rFonts w:ascii="Arial" w:hAnsi="Arial" w:cs="Arial"/>
                <w:sz w:val="18"/>
                <w:szCs w:val="18"/>
              </w:rPr>
              <w:t xml:space="preserve">Targeted support to be reviewed alongside support staff, class teachers and SENCO and next steps planned for. </w:t>
            </w:r>
          </w:p>
        </w:tc>
        <w:tc>
          <w:tcPr>
            <w:tcW w:w="1276" w:type="dxa"/>
          </w:tcPr>
          <w:p w:rsidR="005B30DD" w:rsidRDefault="005B30DD" w:rsidP="005B30DD">
            <w:pPr>
              <w:rPr>
                <w:rFonts w:ascii="Arial" w:hAnsi="Arial" w:cs="Arial"/>
                <w:sz w:val="18"/>
                <w:szCs w:val="18"/>
              </w:rPr>
            </w:pPr>
            <w:r>
              <w:rPr>
                <w:rFonts w:ascii="Arial" w:hAnsi="Arial" w:cs="Arial"/>
                <w:sz w:val="18"/>
                <w:szCs w:val="18"/>
              </w:rPr>
              <w:t xml:space="preserve">Mrs Wilson </w:t>
            </w:r>
          </w:p>
          <w:p w:rsidR="005B30DD" w:rsidRDefault="005B30DD" w:rsidP="005B30DD">
            <w:pPr>
              <w:rPr>
                <w:rFonts w:ascii="Arial" w:hAnsi="Arial" w:cs="Arial"/>
                <w:sz w:val="18"/>
                <w:szCs w:val="18"/>
              </w:rPr>
            </w:pPr>
            <w:r>
              <w:rPr>
                <w:rFonts w:ascii="Arial" w:hAnsi="Arial" w:cs="Arial"/>
                <w:sz w:val="18"/>
                <w:szCs w:val="18"/>
              </w:rPr>
              <w:t>(Literacy Coordinator)</w:t>
            </w:r>
          </w:p>
          <w:p w:rsidR="00C22E11" w:rsidRDefault="00C22E11" w:rsidP="00C22E11">
            <w:pPr>
              <w:rPr>
                <w:rFonts w:ascii="Arial" w:hAnsi="Arial" w:cs="Arial"/>
                <w:sz w:val="18"/>
                <w:szCs w:val="18"/>
              </w:rPr>
            </w:pPr>
          </w:p>
          <w:p w:rsidR="005B30DD" w:rsidRDefault="005B30DD" w:rsidP="00C22E11">
            <w:pPr>
              <w:rPr>
                <w:rFonts w:ascii="Arial" w:hAnsi="Arial" w:cs="Arial"/>
                <w:sz w:val="18"/>
                <w:szCs w:val="18"/>
              </w:rPr>
            </w:pPr>
            <w:r>
              <w:rPr>
                <w:rFonts w:ascii="Arial" w:hAnsi="Arial" w:cs="Arial"/>
                <w:sz w:val="18"/>
                <w:szCs w:val="18"/>
              </w:rPr>
              <w:t>Mrs Bragg</w:t>
            </w:r>
          </w:p>
          <w:p w:rsidR="005B30DD" w:rsidRDefault="005B30DD" w:rsidP="00C22E11">
            <w:pPr>
              <w:rPr>
                <w:rFonts w:ascii="Arial" w:hAnsi="Arial" w:cs="Arial"/>
                <w:sz w:val="18"/>
                <w:szCs w:val="18"/>
              </w:rPr>
            </w:pPr>
            <w:r>
              <w:rPr>
                <w:rFonts w:ascii="Arial" w:hAnsi="Arial" w:cs="Arial"/>
                <w:sz w:val="18"/>
                <w:szCs w:val="18"/>
              </w:rPr>
              <w:t>(SENCO)</w:t>
            </w:r>
          </w:p>
          <w:p w:rsidR="005B30DD" w:rsidRPr="00B43D83" w:rsidRDefault="005B30DD" w:rsidP="00C22E11">
            <w:pPr>
              <w:rPr>
                <w:rFonts w:ascii="Arial" w:hAnsi="Arial" w:cs="Arial"/>
                <w:sz w:val="18"/>
                <w:szCs w:val="18"/>
              </w:rPr>
            </w:pPr>
          </w:p>
        </w:tc>
        <w:tc>
          <w:tcPr>
            <w:tcW w:w="1984" w:type="dxa"/>
          </w:tcPr>
          <w:p w:rsidR="00854C52" w:rsidRDefault="00854C52" w:rsidP="00854C52">
            <w:pPr>
              <w:rPr>
                <w:rFonts w:ascii="Arial" w:hAnsi="Arial" w:cs="Arial"/>
                <w:b/>
                <w:sz w:val="18"/>
                <w:szCs w:val="18"/>
              </w:rPr>
            </w:pPr>
            <w:r>
              <w:rPr>
                <w:rFonts w:ascii="Arial" w:hAnsi="Arial" w:cs="Arial"/>
                <w:b/>
                <w:sz w:val="18"/>
                <w:szCs w:val="18"/>
              </w:rPr>
              <w:t xml:space="preserve">Half termly assessments </w:t>
            </w:r>
          </w:p>
          <w:p w:rsidR="00854C52" w:rsidRDefault="00854C52" w:rsidP="00854C52">
            <w:pPr>
              <w:rPr>
                <w:rFonts w:ascii="Arial" w:hAnsi="Arial" w:cs="Arial"/>
                <w:b/>
                <w:sz w:val="18"/>
                <w:szCs w:val="18"/>
              </w:rPr>
            </w:pPr>
          </w:p>
          <w:p w:rsidR="00C22E11" w:rsidRPr="00B43D83" w:rsidRDefault="00854C52" w:rsidP="00854C52">
            <w:pPr>
              <w:rPr>
                <w:rFonts w:ascii="Arial" w:hAnsi="Arial" w:cs="Arial"/>
                <w:b/>
                <w:sz w:val="18"/>
                <w:szCs w:val="18"/>
              </w:rPr>
            </w:pPr>
            <w:r>
              <w:rPr>
                <w:rFonts w:ascii="Arial" w:hAnsi="Arial" w:cs="Arial"/>
                <w:b/>
                <w:sz w:val="18"/>
                <w:szCs w:val="18"/>
              </w:rPr>
              <w:t>Target tracker data analysed</w:t>
            </w:r>
          </w:p>
        </w:tc>
      </w:tr>
      <w:tr w:rsidR="00C22E11" w:rsidRPr="00B43D83" w:rsidTr="00B43D83">
        <w:trPr>
          <w:trHeight w:hRule="exact" w:val="387"/>
        </w:trPr>
        <w:tc>
          <w:tcPr>
            <w:tcW w:w="13008" w:type="dxa"/>
            <w:gridSpan w:val="5"/>
            <w:tcMar>
              <w:top w:w="57" w:type="dxa"/>
              <w:bottom w:w="57" w:type="dxa"/>
            </w:tcMar>
          </w:tcPr>
          <w:p w:rsidR="00C22E11" w:rsidRPr="00B43D83" w:rsidRDefault="00C22E11" w:rsidP="00C22E11">
            <w:pPr>
              <w:jc w:val="right"/>
              <w:rPr>
                <w:rFonts w:ascii="Arial" w:hAnsi="Arial" w:cs="Arial"/>
              </w:rPr>
            </w:pPr>
            <w:r w:rsidRPr="00B43D83">
              <w:rPr>
                <w:rFonts w:ascii="Arial" w:hAnsi="Arial" w:cs="Arial"/>
                <w:b/>
              </w:rPr>
              <w:t>Total budgeted cost</w:t>
            </w:r>
          </w:p>
        </w:tc>
        <w:tc>
          <w:tcPr>
            <w:tcW w:w="1984" w:type="dxa"/>
          </w:tcPr>
          <w:p w:rsidR="00C22E11" w:rsidRPr="00B43D83" w:rsidRDefault="009E08A6" w:rsidP="00C22E11">
            <w:pPr>
              <w:rPr>
                <w:rFonts w:ascii="Arial" w:hAnsi="Arial" w:cs="Arial"/>
                <w:sz w:val="18"/>
                <w:szCs w:val="18"/>
              </w:rPr>
            </w:pPr>
            <w:r>
              <w:rPr>
                <w:rFonts w:ascii="Arial" w:hAnsi="Arial" w:cs="Arial"/>
                <w:sz w:val="18"/>
                <w:szCs w:val="18"/>
              </w:rPr>
              <w:t>£1,900</w:t>
            </w:r>
          </w:p>
        </w:tc>
      </w:tr>
      <w:tr w:rsidR="00C22E11" w:rsidRPr="00B43D83" w:rsidTr="00B43D83">
        <w:trPr>
          <w:trHeight w:hRule="exact" w:val="312"/>
        </w:trPr>
        <w:tc>
          <w:tcPr>
            <w:tcW w:w="14992" w:type="dxa"/>
            <w:gridSpan w:val="6"/>
            <w:tcMar>
              <w:top w:w="57" w:type="dxa"/>
              <w:bottom w:w="57" w:type="dxa"/>
            </w:tcMar>
          </w:tcPr>
          <w:p w:rsidR="00C22E11" w:rsidRPr="00B43D83" w:rsidRDefault="00C22E11" w:rsidP="00C22E11">
            <w:pPr>
              <w:pStyle w:val="ListParagraph"/>
              <w:numPr>
                <w:ilvl w:val="0"/>
                <w:numId w:val="14"/>
              </w:numPr>
              <w:ind w:left="426" w:hanging="142"/>
              <w:rPr>
                <w:rFonts w:ascii="Arial" w:hAnsi="Arial" w:cs="Arial"/>
                <w:b/>
              </w:rPr>
            </w:pPr>
            <w:r w:rsidRPr="00B43D83">
              <w:rPr>
                <w:rFonts w:ascii="Arial" w:hAnsi="Arial" w:cs="Arial"/>
                <w:b/>
              </w:rPr>
              <w:t>Targeted support</w:t>
            </w:r>
          </w:p>
        </w:tc>
      </w:tr>
      <w:tr w:rsidR="00C22E11" w:rsidRPr="00B43D83" w:rsidTr="00B43D83">
        <w:tc>
          <w:tcPr>
            <w:tcW w:w="2235" w:type="dxa"/>
            <w:tcMar>
              <w:top w:w="57" w:type="dxa"/>
              <w:bottom w:w="57" w:type="dxa"/>
            </w:tcMar>
          </w:tcPr>
          <w:p w:rsidR="00C22E11" w:rsidRPr="00B43D83" w:rsidRDefault="00C22E11" w:rsidP="00C22E11">
            <w:pPr>
              <w:rPr>
                <w:rFonts w:ascii="Arial" w:hAnsi="Arial" w:cs="Arial"/>
                <w:b/>
              </w:rPr>
            </w:pPr>
            <w:r w:rsidRPr="00B43D83">
              <w:rPr>
                <w:rFonts w:ascii="Arial" w:hAnsi="Arial" w:cs="Arial"/>
                <w:b/>
              </w:rPr>
              <w:t>Desired outcome</w:t>
            </w:r>
          </w:p>
        </w:tc>
        <w:tc>
          <w:tcPr>
            <w:tcW w:w="2409" w:type="dxa"/>
            <w:tcMar>
              <w:top w:w="57" w:type="dxa"/>
              <w:bottom w:w="57" w:type="dxa"/>
            </w:tcMar>
          </w:tcPr>
          <w:p w:rsidR="00C22E11" w:rsidRPr="00B43D83" w:rsidRDefault="00C22E11" w:rsidP="00C22E11">
            <w:pPr>
              <w:rPr>
                <w:rFonts w:ascii="Arial" w:hAnsi="Arial" w:cs="Arial"/>
                <w:b/>
              </w:rPr>
            </w:pPr>
            <w:r w:rsidRPr="00B43D83">
              <w:rPr>
                <w:rFonts w:ascii="Arial" w:hAnsi="Arial" w:cs="Arial"/>
                <w:b/>
              </w:rPr>
              <w:t>Chosen action/approach</w:t>
            </w:r>
          </w:p>
        </w:tc>
        <w:tc>
          <w:tcPr>
            <w:tcW w:w="3828" w:type="dxa"/>
            <w:tcMar>
              <w:top w:w="57" w:type="dxa"/>
              <w:bottom w:w="57" w:type="dxa"/>
            </w:tcMar>
          </w:tcPr>
          <w:p w:rsidR="00C22E11" w:rsidRPr="00B43D83" w:rsidRDefault="00C22E11" w:rsidP="00C22E11">
            <w:pPr>
              <w:rPr>
                <w:rFonts w:ascii="Arial" w:hAnsi="Arial" w:cs="Arial"/>
                <w:b/>
              </w:rPr>
            </w:pPr>
            <w:r w:rsidRPr="00B43D83">
              <w:rPr>
                <w:rFonts w:ascii="Arial" w:hAnsi="Arial" w:cs="Arial"/>
                <w:b/>
              </w:rPr>
              <w:t>What is the evidence and rationale for this choice?</w:t>
            </w:r>
          </w:p>
        </w:tc>
        <w:tc>
          <w:tcPr>
            <w:tcW w:w="3260" w:type="dxa"/>
            <w:tcMar>
              <w:top w:w="57" w:type="dxa"/>
              <w:bottom w:w="57" w:type="dxa"/>
            </w:tcMar>
          </w:tcPr>
          <w:p w:rsidR="00C22E11" w:rsidRPr="00B43D83" w:rsidRDefault="00C22E11" w:rsidP="00C22E11">
            <w:pPr>
              <w:rPr>
                <w:rFonts w:ascii="Arial" w:hAnsi="Arial" w:cs="Arial"/>
                <w:b/>
              </w:rPr>
            </w:pPr>
            <w:r w:rsidRPr="00B43D83">
              <w:rPr>
                <w:rFonts w:ascii="Arial" w:hAnsi="Arial" w:cs="Arial"/>
                <w:b/>
              </w:rPr>
              <w:t>How will you ensure it is implemented well?</w:t>
            </w:r>
          </w:p>
        </w:tc>
        <w:tc>
          <w:tcPr>
            <w:tcW w:w="1276" w:type="dxa"/>
          </w:tcPr>
          <w:p w:rsidR="00C22E11" w:rsidRPr="00B43D83" w:rsidRDefault="00C22E11" w:rsidP="00C22E11">
            <w:pPr>
              <w:rPr>
                <w:rFonts w:ascii="Arial" w:hAnsi="Arial" w:cs="Arial"/>
                <w:b/>
              </w:rPr>
            </w:pPr>
            <w:r w:rsidRPr="00B43D83">
              <w:rPr>
                <w:rFonts w:ascii="Arial" w:hAnsi="Arial" w:cs="Arial"/>
                <w:b/>
              </w:rPr>
              <w:t>Staff lead</w:t>
            </w:r>
          </w:p>
        </w:tc>
        <w:tc>
          <w:tcPr>
            <w:tcW w:w="1984" w:type="dxa"/>
          </w:tcPr>
          <w:p w:rsidR="00C22E11" w:rsidRPr="00B43D83" w:rsidRDefault="00C22E11" w:rsidP="00C22E11">
            <w:pPr>
              <w:rPr>
                <w:rFonts w:ascii="Arial" w:hAnsi="Arial" w:cs="Arial"/>
                <w:b/>
              </w:rPr>
            </w:pPr>
            <w:r w:rsidRPr="00B43D83">
              <w:rPr>
                <w:rFonts w:ascii="Arial" w:hAnsi="Arial" w:cs="Arial"/>
                <w:b/>
              </w:rPr>
              <w:t>When will you review implementation?</w:t>
            </w:r>
          </w:p>
        </w:tc>
      </w:tr>
      <w:tr w:rsidR="00C22E11" w:rsidRPr="00B43D83" w:rsidTr="000C43A2">
        <w:trPr>
          <w:trHeight w:hRule="exact" w:val="3895"/>
        </w:trPr>
        <w:tc>
          <w:tcPr>
            <w:tcW w:w="2235" w:type="dxa"/>
            <w:tcMar>
              <w:top w:w="57" w:type="dxa"/>
              <w:bottom w:w="57" w:type="dxa"/>
            </w:tcMar>
          </w:tcPr>
          <w:p w:rsidR="00C22E11" w:rsidRPr="00B43D83" w:rsidRDefault="003708CB" w:rsidP="00C22E11">
            <w:pPr>
              <w:rPr>
                <w:rFonts w:ascii="Arial" w:hAnsi="Arial" w:cs="Arial"/>
                <w:sz w:val="18"/>
                <w:szCs w:val="18"/>
              </w:rPr>
            </w:pPr>
            <w:r>
              <w:rPr>
                <w:rFonts w:ascii="Arial" w:hAnsi="Arial" w:cs="Arial"/>
                <w:noProof/>
                <w:sz w:val="18"/>
                <w:szCs w:val="18"/>
                <w:lang w:eastAsia="en-GB"/>
              </w:rPr>
              <w:lastRenderedPageBreak/>
              <w:t>Increase reading skills both sight words and reading comprehension so higher rates of progress are maintained.</w:t>
            </w:r>
          </w:p>
        </w:tc>
        <w:tc>
          <w:tcPr>
            <w:tcW w:w="2409" w:type="dxa"/>
            <w:tcMar>
              <w:top w:w="57" w:type="dxa"/>
              <w:bottom w:w="57" w:type="dxa"/>
            </w:tcMar>
          </w:tcPr>
          <w:p w:rsidR="00C22E11" w:rsidRDefault="00C22E11" w:rsidP="00C22E11">
            <w:pPr>
              <w:rPr>
                <w:rFonts w:ascii="Arial" w:hAnsi="Arial" w:cs="Arial"/>
                <w:sz w:val="18"/>
                <w:szCs w:val="18"/>
              </w:rPr>
            </w:pPr>
            <w:r>
              <w:rPr>
                <w:rFonts w:ascii="Arial" w:hAnsi="Arial" w:cs="Arial"/>
                <w:sz w:val="18"/>
                <w:szCs w:val="18"/>
              </w:rPr>
              <w:t xml:space="preserve">Daily support staff intervention to work alongside an additional guided reading group in high need classes. </w:t>
            </w:r>
          </w:p>
          <w:p w:rsidR="000C43A2" w:rsidRDefault="000C43A2" w:rsidP="00C22E11">
            <w:pPr>
              <w:rPr>
                <w:rFonts w:ascii="Arial" w:hAnsi="Arial" w:cs="Arial"/>
                <w:sz w:val="18"/>
                <w:szCs w:val="18"/>
              </w:rPr>
            </w:pPr>
          </w:p>
          <w:p w:rsidR="000C43A2" w:rsidRPr="00B43D83" w:rsidRDefault="000C43A2" w:rsidP="00C22E11">
            <w:pPr>
              <w:rPr>
                <w:rFonts w:ascii="Arial" w:hAnsi="Arial" w:cs="Arial"/>
                <w:sz w:val="18"/>
                <w:szCs w:val="18"/>
              </w:rPr>
            </w:pPr>
            <w:r>
              <w:rPr>
                <w:rFonts w:ascii="Arial" w:hAnsi="Arial" w:cs="Arial"/>
                <w:sz w:val="18"/>
                <w:szCs w:val="18"/>
              </w:rPr>
              <w:t xml:space="preserve">Additional adult volunteers to be used to increase 1:1 reading sessions. </w:t>
            </w:r>
          </w:p>
        </w:tc>
        <w:tc>
          <w:tcPr>
            <w:tcW w:w="3828" w:type="dxa"/>
            <w:tcMar>
              <w:top w:w="57" w:type="dxa"/>
              <w:bottom w:w="57" w:type="dxa"/>
            </w:tcMar>
          </w:tcPr>
          <w:p w:rsidR="00C22E11" w:rsidRPr="00CB7084" w:rsidRDefault="00C22E11" w:rsidP="00C22E11">
            <w:pPr>
              <w:pStyle w:val="NormalWeb"/>
              <w:rPr>
                <w:rFonts w:ascii="Arial" w:hAnsi="Arial" w:cs="Arial"/>
                <w:color w:val="000000" w:themeColor="text1"/>
                <w:sz w:val="18"/>
                <w:szCs w:val="18"/>
              </w:rPr>
            </w:pPr>
            <w:r>
              <w:rPr>
                <w:rFonts w:ascii="Arial" w:hAnsi="Arial" w:cs="Arial"/>
                <w:color w:val="000000" w:themeColor="text1"/>
                <w:sz w:val="18"/>
                <w:szCs w:val="18"/>
              </w:rPr>
              <w:t xml:space="preserve">Smaller guided reading groups carried out on a regular basis enables children to maintain attention more easily and remained focused as well as the follow up sessions being linked to SPAG, phonics and collaborative learning. </w:t>
            </w:r>
          </w:p>
          <w:p w:rsidR="000C43A2" w:rsidRDefault="00C22E11" w:rsidP="00C22E11">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reading comprehension strategies (+6</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w:t>
            </w:r>
            <w:r w:rsidR="000C43A2">
              <w:rPr>
                <w:rFonts w:ascii="Arial" w:hAnsi="Arial" w:cs="Arial"/>
                <w:color w:val="0070C0"/>
                <w:sz w:val="18"/>
                <w:szCs w:val="18"/>
              </w:rPr>
              <w:t>tainment.</w:t>
            </w:r>
          </w:p>
          <w:p w:rsidR="000C43A2" w:rsidRDefault="000C43A2" w:rsidP="00C22E11">
            <w:pPr>
              <w:pStyle w:val="NormalWeb"/>
              <w:rPr>
                <w:rFonts w:ascii="Arial" w:hAnsi="Arial" w:cs="Arial"/>
                <w:sz w:val="18"/>
                <w:szCs w:val="18"/>
              </w:rPr>
            </w:pPr>
            <w:r>
              <w:rPr>
                <w:rFonts w:ascii="Arial" w:hAnsi="Arial" w:cs="Arial"/>
                <w:sz w:val="18"/>
                <w:szCs w:val="18"/>
              </w:rPr>
              <w:t xml:space="preserve">Daily reading 1:1 has a positive impact on the progress made by children. </w:t>
            </w:r>
          </w:p>
          <w:p w:rsidR="000C43A2" w:rsidRDefault="000C43A2" w:rsidP="000C43A2">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one to one tuition (+5</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 </w:t>
            </w:r>
          </w:p>
          <w:p w:rsidR="000C43A2" w:rsidRDefault="000C43A2" w:rsidP="00C22E11">
            <w:pPr>
              <w:pStyle w:val="NormalWeb"/>
              <w:rPr>
                <w:rFonts w:ascii="Arial" w:hAnsi="Arial" w:cs="Arial"/>
                <w:sz w:val="18"/>
                <w:szCs w:val="18"/>
              </w:rPr>
            </w:pPr>
          </w:p>
          <w:p w:rsidR="000C43A2" w:rsidRPr="000C43A2" w:rsidRDefault="000C43A2" w:rsidP="00C22E11">
            <w:pPr>
              <w:pStyle w:val="NormalWeb"/>
              <w:rPr>
                <w:rFonts w:ascii="Arial" w:hAnsi="Arial" w:cs="Arial"/>
                <w:sz w:val="18"/>
                <w:szCs w:val="18"/>
              </w:rPr>
            </w:pPr>
          </w:p>
          <w:p w:rsidR="00C22E11" w:rsidRPr="00B43D83" w:rsidRDefault="00C22E11" w:rsidP="00C22E11">
            <w:pPr>
              <w:rPr>
                <w:rFonts w:ascii="Arial" w:hAnsi="Arial" w:cs="Arial"/>
                <w:sz w:val="18"/>
                <w:szCs w:val="18"/>
              </w:rPr>
            </w:pPr>
          </w:p>
        </w:tc>
        <w:tc>
          <w:tcPr>
            <w:tcW w:w="3260" w:type="dxa"/>
            <w:tcMar>
              <w:top w:w="57" w:type="dxa"/>
              <w:bottom w:w="57" w:type="dxa"/>
            </w:tcMar>
          </w:tcPr>
          <w:p w:rsidR="003B1BCE" w:rsidRDefault="003B1BCE" w:rsidP="003B1BCE">
            <w:pPr>
              <w:rPr>
                <w:rFonts w:ascii="Arial" w:hAnsi="Arial" w:cs="Arial"/>
                <w:sz w:val="18"/>
                <w:szCs w:val="18"/>
              </w:rPr>
            </w:pPr>
            <w:r w:rsidRPr="005B30DD">
              <w:rPr>
                <w:rFonts w:ascii="Arial" w:hAnsi="Arial" w:cs="Arial"/>
                <w:sz w:val="18"/>
                <w:szCs w:val="18"/>
              </w:rPr>
              <w:t>One to one groups, small group work and collaborative learning to be incorporated into SEND timetable of provision for support staff with high need children being targeted.</w:t>
            </w:r>
          </w:p>
          <w:p w:rsidR="00C22E11" w:rsidRPr="00B43D83" w:rsidRDefault="00C22E11" w:rsidP="00C22E11">
            <w:pPr>
              <w:rPr>
                <w:rFonts w:ascii="Arial" w:hAnsi="Arial" w:cs="Arial"/>
                <w:sz w:val="18"/>
                <w:szCs w:val="18"/>
              </w:rPr>
            </w:pPr>
          </w:p>
        </w:tc>
        <w:tc>
          <w:tcPr>
            <w:tcW w:w="1276" w:type="dxa"/>
          </w:tcPr>
          <w:p w:rsidR="003B1BCE" w:rsidRDefault="003B1BCE" w:rsidP="003B1BCE">
            <w:pPr>
              <w:rPr>
                <w:rFonts w:ascii="Arial" w:hAnsi="Arial" w:cs="Arial"/>
                <w:sz w:val="18"/>
                <w:szCs w:val="18"/>
              </w:rPr>
            </w:pPr>
            <w:r>
              <w:rPr>
                <w:rFonts w:ascii="Arial" w:hAnsi="Arial" w:cs="Arial"/>
                <w:sz w:val="18"/>
                <w:szCs w:val="18"/>
              </w:rPr>
              <w:t xml:space="preserve">Mrs Wilson </w:t>
            </w:r>
          </w:p>
          <w:p w:rsidR="003B1BCE" w:rsidRDefault="003B1BCE" w:rsidP="003B1BCE">
            <w:pPr>
              <w:rPr>
                <w:rFonts w:ascii="Arial" w:hAnsi="Arial" w:cs="Arial"/>
                <w:sz w:val="18"/>
                <w:szCs w:val="18"/>
              </w:rPr>
            </w:pPr>
            <w:r>
              <w:rPr>
                <w:rFonts w:ascii="Arial" w:hAnsi="Arial" w:cs="Arial"/>
                <w:sz w:val="18"/>
                <w:szCs w:val="18"/>
              </w:rPr>
              <w:t>(Literacy Coordinator)</w:t>
            </w:r>
          </w:p>
          <w:p w:rsidR="003B1BCE" w:rsidRDefault="003B1BCE" w:rsidP="003B1BCE">
            <w:pPr>
              <w:rPr>
                <w:rFonts w:ascii="Arial" w:hAnsi="Arial" w:cs="Arial"/>
                <w:sz w:val="18"/>
                <w:szCs w:val="18"/>
              </w:rPr>
            </w:pPr>
          </w:p>
          <w:p w:rsidR="003B1BCE" w:rsidRDefault="003B1BCE" w:rsidP="003B1BCE">
            <w:pPr>
              <w:rPr>
                <w:rFonts w:ascii="Arial" w:hAnsi="Arial" w:cs="Arial"/>
                <w:sz w:val="18"/>
                <w:szCs w:val="18"/>
              </w:rPr>
            </w:pPr>
            <w:r>
              <w:rPr>
                <w:rFonts w:ascii="Arial" w:hAnsi="Arial" w:cs="Arial"/>
                <w:sz w:val="18"/>
                <w:szCs w:val="18"/>
              </w:rPr>
              <w:t>Mrs Bragg</w:t>
            </w:r>
          </w:p>
          <w:p w:rsidR="003B1BCE" w:rsidRDefault="003B1BCE" w:rsidP="003B1BCE">
            <w:pPr>
              <w:rPr>
                <w:rFonts w:ascii="Arial" w:hAnsi="Arial" w:cs="Arial"/>
                <w:sz w:val="18"/>
                <w:szCs w:val="18"/>
              </w:rPr>
            </w:pPr>
            <w:r>
              <w:rPr>
                <w:rFonts w:ascii="Arial" w:hAnsi="Arial" w:cs="Arial"/>
                <w:sz w:val="18"/>
                <w:szCs w:val="18"/>
              </w:rPr>
              <w:t>(SENCO)</w:t>
            </w:r>
          </w:p>
          <w:p w:rsidR="00C22E11" w:rsidRPr="00B43D83" w:rsidRDefault="00C22E11" w:rsidP="00C22E11">
            <w:pPr>
              <w:rPr>
                <w:rFonts w:ascii="Arial" w:hAnsi="Arial" w:cs="Arial"/>
                <w:sz w:val="18"/>
                <w:szCs w:val="18"/>
              </w:rPr>
            </w:pPr>
          </w:p>
        </w:tc>
        <w:tc>
          <w:tcPr>
            <w:tcW w:w="1984" w:type="dxa"/>
          </w:tcPr>
          <w:p w:rsidR="000C43A2" w:rsidRDefault="000C43A2" w:rsidP="000C43A2">
            <w:pPr>
              <w:rPr>
                <w:rFonts w:ascii="Arial" w:hAnsi="Arial" w:cs="Arial"/>
                <w:b/>
                <w:sz w:val="18"/>
                <w:szCs w:val="18"/>
              </w:rPr>
            </w:pPr>
            <w:r>
              <w:rPr>
                <w:rFonts w:ascii="Arial" w:hAnsi="Arial" w:cs="Arial"/>
                <w:b/>
                <w:sz w:val="18"/>
                <w:szCs w:val="18"/>
              </w:rPr>
              <w:t xml:space="preserve">Half termly assessments </w:t>
            </w:r>
          </w:p>
          <w:p w:rsidR="000C43A2" w:rsidRDefault="000C43A2" w:rsidP="000C43A2">
            <w:pPr>
              <w:rPr>
                <w:rFonts w:ascii="Arial" w:hAnsi="Arial" w:cs="Arial"/>
                <w:b/>
                <w:sz w:val="18"/>
                <w:szCs w:val="18"/>
              </w:rPr>
            </w:pPr>
          </w:p>
          <w:p w:rsidR="00C22E11" w:rsidRPr="00B43D83" w:rsidRDefault="000C43A2" w:rsidP="000C43A2">
            <w:pPr>
              <w:rPr>
                <w:rFonts w:ascii="Arial" w:hAnsi="Arial" w:cs="Arial"/>
                <w:sz w:val="18"/>
                <w:szCs w:val="18"/>
              </w:rPr>
            </w:pPr>
            <w:r>
              <w:rPr>
                <w:rFonts w:ascii="Arial" w:hAnsi="Arial" w:cs="Arial"/>
                <w:b/>
                <w:sz w:val="18"/>
                <w:szCs w:val="18"/>
              </w:rPr>
              <w:t>Target tracker data analysed</w:t>
            </w:r>
          </w:p>
        </w:tc>
      </w:tr>
      <w:tr w:rsidR="00C22E11" w:rsidRPr="00B43D83" w:rsidTr="00993571">
        <w:trPr>
          <w:trHeight w:hRule="exact" w:val="4622"/>
        </w:trPr>
        <w:tc>
          <w:tcPr>
            <w:tcW w:w="2235" w:type="dxa"/>
            <w:tcMar>
              <w:top w:w="57" w:type="dxa"/>
              <w:bottom w:w="57" w:type="dxa"/>
            </w:tcMar>
          </w:tcPr>
          <w:p w:rsidR="00C22E11" w:rsidRPr="00B43D83" w:rsidRDefault="003708CB" w:rsidP="00C22E11">
            <w:pPr>
              <w:rPr>
                <w:rFonts w:ascii="Arial" w:hAnsi="Arial" w:cs="Arial"/>
                <w:sz w:val="18"/>
                <w:szCs w:val="18"/>
              </w:rPr>
            </w:pPr>
            <w:r>
              <w:rPr>
                <w:rFonts w:ascii="Arial" w:hAnsi="Arial" w:cs="Arial"/>
                <w:sz w:val="18"/>
                <w:szCs w:val="18"/>
              </w:rPr>
              <w:t>Develop sentence structure through daily SPAG teaching so that</w:t>
            </w:r>
            <w:r>
              <w:rPr>
                <w:rFonts w:ascii="Arial" w:hAnsi="Arial" w:cs="Arial"/>
                <w:noProof/>
                <w:sz w:val="18"/>
                <w:szCs w:val="18"/>
                <w:lang w:eastAsia="en-GB"/>
              </w:rPr>
              <w:t xml:space="preserve"> higher rates of progress in writing are maintained.</w:t>
            </w:r>
          </w:p>
        </w:tc>
        <w:tc>
          <w:tcPr>
            <w:tcW w:w="2409" w:type="dxa"/>
            <w:tcMar>
              <w:top w:w="57" w:type="dxa"/>
              <w:bottom w:w="57" w:type="dxa"/>
            </w:tcMar>
          </w:tcPr>
          <w:p w:rsidR="00C22E11" w:rsidRPr="00B43D83" w:rsidRDefault="00975410" w:rsidP="00C22E11">
            <w:pPr>
              <w:rPr>
                <w:rFonts w:ascii="Arial" w:hAnsi="Arial" w:cs="Arial"/>
                <w:sz w:val="18"/>
                <w:szCs w:val="18"/>
              </w:rPr>
            </w:pPr>
            <w:r>
              <w:rPr>
                <w:rFonts w:ascii="Arial" w:hAnsi="Arial" w:cs="Arial"/>
                <w:sz w:val="18"/>
                <w:szCs w:val="18"/>
              </w:rPr>
              <w:t xml:space="preserve">Daily SPAG sessions taught as a whole class and then concepts re-visited during daily guided reading sessions. </w:t>
            </w:r>
          </w:p>
        </w:tc>
        <w:tc>
          <w:tcPr>
            <w:tcW w:w="3828" w:type="dxa"/>
            <w:tcMar>
              <w:top w:w="57" w:type="dxa"/>
              <w:bottom w:w="57" w:type="dxa"/>
            </w:tcMar>
          </w:tcPr>
          <w:p w:rsidR="003B1BCE" w:rsidRDefault="003B1BCE" w:rsidP="000C43A2">
            <w:pPr>
              <w:pStyle w:val="NormalWeb"/>
              <w:rPr>
                <w:rFonts w:ascii="Arial" w:hAnsi="Arial" w:cs="Arial"/>
                <w:sz w:val="18"/>
                <w:szCs w:val="18"/>
              </w:rPr>
            </w:pPr>
            <w:r>
              <w:rPr>
                <w:rFonts w:ascii="Arial" w:hAnsi="Arial" w:cs="Arial"/>
                <w:sz w:val="18"/>
                <w:szCs w:val="18"/>
              </w:rPr>
              <w:t xml:space="preserve">Using the Babcock teaching scheme across KS1 and KS2 to ensure that progression is evident. Differentiation being used through daily SPAG and phonics. </w:t>
            </w:r>
          </w:p>
          <w:p w:rsidR="003B1BCE" w:rsidRPr="003B1BCE" w:rsidRDefault="003B1BCE" w:rsidP="000C43A2">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within-class attainment grouping (+3</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p w:rsidR="000C43A2" w:rsidRDefault="000C43A2" w:rsidP="000C43A2">
            <w:pPr>
              <w:pStyle w:val="NormalWeb"/>
              <w:rPr>
                <w:rFonts w:ascii="Arial" w:hAnsi="Arial" w:cs="Arial"/>
                <w:sz w:val="18"/>
                <w:szCs w:val="18"/>
              </w:rPr>
            </w:pPr>
            <w:r>
              <w:rPr>
                <w:rFonts w:ascii="Arial" w:hAnsi="Arial" w:cs="Arial"/>
                <w:sz w:val="18"/>
                <w:szCs w:val="18"/>
              </w:rPr>
              <w:t xml:space="preserve">Using digital technology both in school time and encouraging children to access programmes and apps at home. </w:t>
            </w:r>
          </w:p>
          <w:p w:rsidR="000C43A2" w:rsidRDefault="000C43A2" w:rsidP="000C43A2">
            <w:pPr>
              <w:pStyle w:val="NormalWeb"/>
              <w:rPr>
                <w:rFonts w:ascii="Arial" w:hAnsi="Arial" w:cs="Arial"/>
                <w:color w:val="0070C0"/>
                <w:sz w:val="18"/>
                <w:szCs w:val="18"/>
              </w:rPr>
            </w:pPr>
            <w:r w:rsidRPr="00405DD0">
              <w:rPr>
                <w:rFonts w:ascii="Arial" w:hAnsi="Arial" w:cs="Arial"/>
                <w:color w:val="0070C0"/>
                <w:sz w:val="18"/>
                <w:szCs w:val="18"/>
              </w:rPr>
              <w:t xml:space="preserve">The use of digital technology is shown to support children’s learning when supplementing other teaching (EEF +4). </w:t>
            </w:r>
          </w:p>
          <w:p w:rsidR="00993571" w:rsidRPr="00405DD0" w:rsidRDefault="00993571" w:rsidP="000C43A2">
            <w:pPr>
              <w:pStyle w:val="NormalWeb"/>
              <w:rPr>
                <w:color w:val="0070C0"/>
              </w:rPr>
            </w:pPr>
            <w:r>
              <w:rPr>
                <w:rFonts w:ascii="Arial" w:hAnsi="Arial" w:cs="Arial"/>
                <w:color w:val="0070C0"/>
                <w:sz w:val="18"/>
                <w:szCs w:val="18"/>
              </w:rPr>
              <w:t xml:space="preserve">According to the EEF Toolkit, parental engagement (+3) is an effective strategy for </w:t>
            </w:r>
            <w:r w:rsidR="00BA5F93">
              <w:rPr>
                <w:rFonts w:ascii="Arial" w:hAnsi="Arial" w:cs="Arial"/>
                <w:color w:val="0070C0"/>
                <w:sz w:val="18"/>
                <w:szCs w:val="18"/>
              </w:rPr>
              <w:t xml:space="preserve">supporting improved attainment. </w:t>
            </w:r>
          </w:p>
          <w:p w:rsidR="000C43A2" w:rsidRDefault="000C43A2" w:rsidP="00C22E11">
            <w:pPr>
              <w:pStyle w:val="NormalWeb"/>
              <w:rPr>
                <w:rFonts w:ascii="Arial" w:hAnsi="Arial" w:cs="Arial"/>
                <w:sz w:val="18"/>
                <w:szCs w:val="18"/>
              </w:rPr>
            </w:pPr>
          </w:p>
          <w:p w:rsidR="000C43A2" w:rsidRDefault="000C43A2" w:rsidP="00C22E11">
            <w:pPr>
              <w:pStyle w:val="NormalWeb"/>
              <w:rPr>
                <w:rFonts w:ascii="Arial" w:hAnsi="Arial" w:cs="Arial"/>
                <w:sz w:val="18"/>
                <w:szCs w:val="18"/>
              </w:rPr>
            </w:pPr>
          </w:p>
          <w:p w:rsidR="000C43A2" w:rsidRDefault="000C43A2" w:rsidP="00C22E11">
            <w:pPr>
              <w:pStyle w:val="NormalWeb"/>
              <w:rPr>
                <w:rFonts w:ascii="Arial" w:hAnsi="Arial" w:cs="Arial"/>
                <w:sz w:val="18"/>
                <w:szCs w:val="18"/>
              </w:rPr>
            </w:pPr>
          </w:p>
          <w:p w:rsidR="000C43A2" w:rsidRDefault="000C43A2" w:rsidP="00C22E11">
            <w:pPr>
              <w:pStyle w:val="NormalWeb"/>
              <w:rPr>
                <w:rFonts w:ascii="Arial" w:hAnsi="Arial" w:cs="Arial"/>
                <w:sz w:val="18"/>
                <w:szCs w:val="18"/>
              </w:rPr>
            </w:pPr>
          </w:p>
          <w:p w:rsidR="000C43A2" w:rsidRDefault="000C43A2" w:rsidP="00C22E11">
            <w:pPr>
              <w:pStyle w:val="NormalWeb"/>
              <w:rPr>
                <w:rFonts w:ascii="Arial" w:hAnsi="Arial" w:cs="Arial"/>
                <w:sz w:val="18"/>
                <w:szCs w:val="18"/>
              </w:rPr>
            </w:pPr>
          </w:p>
          <w:p w:rsidR="00C22E11" w:rsidRPr="00B43D83" w:rsidRDefault="000C43A2" w:rsidP="00C22E11">
            <w:pPr>
              <w:pStyle w:val="NormalWeb"/>
              <w:rPr>
                <w:rFonts w:ascii="Arial" w:hAnsi="Arial" w:cs="Arial"/>
                <w:sz w:val="18"/>
                <w:szCs w:val="18"/>
              </w:rPr>
            </w:pPr>
            <w:r>
              <w:rPr>
                <w:rFonts w:ascii="Arial" w:hAnsi="Arial" w:cs="Arial"/>
                <w:sz w:val="18"/>
                <w:szCs w:val="18"/>
              </w:rPr>
              <w:t xml:space="preserve"> </w:t>
            </w:r>
          </w:p>
        </w:tc>
        <w:tc>
          <w:tcPr>
            <w:tcW w:w="3260" w:type="dxa"/>
            <w:tcMar>
              <w:top w:w="57" w:type="dxa"/>
              <w:bottom w:w="57" w:type="dxa"/>
            </w:tcMar>
          </w:tcPr>
          <w:p w:rsidR="00993571" w:rsidRDefault="00993571" w:rsidP="000C43A2">
            <w:pPr>
              <w:pStyle w:val="NormalWeb"/>
              <w:rPr>
                <w:rFonts w:ascii="Arial" w:hAnsi="Arial" w:cs="Arial"/>
                <w:sz w:val="18"/>
                <w:szCs w:val="18"/>
              </w:rPr>
            </w:pPr>
            <w:r>
              <w:rPr>
                <w:rFonts w:ascii="Arial" w:hAnsi="Arial" w:cs="Arial"/>
                <w:sz w:val="18"/>
                <w:szCs w:val="18"/>
              </w:rPr>
              <w:t xml:space="preserve">Learning walks and looking at SPAG/Phonics books to ensure that Babcock is being followed. </w:t>
            </w:r>
          </w:p>
          <w:p w:rsidR="00993571" w:rsidRDefault="00993571" w:rsidP="000C43A2">
            <w:pPr>
              <w:pStyle w:val="NormalWeb"/>
              <w:rPr>
                <w:rFonts w:ascii="Arial" w:hAnsi="Arial" w:cs="Arial"/>
                <w:sz w:val="18"/>
                <w:szCs w:val="18"/>
              </w:rPr>
            </w:pPr>
            <w:r>
              <w:rPr>
                <w:rFonts w:ascii="Arial" w:hAnsi="Arial" w:cs="Arial"/>
                <w:sz w:val="18"/>
                <w:szCs w:val="18"/>
              </w:rPr>
              <w:t xml:space="preserve">Discussions with staff surrounding how they are using the planning format. </w:t>
            </w:r>
          </w:p>
          <w:p w:rsidR="000C43A2" w:rsidRDefault="000C43A2" w:rsidP="000C43A2">
            <w:pPr>
              <w:pStyle w:val="NormalWeb"/>
              <w:rPr>
                <w:rFonts w:ascii="Arial" w:hAnsi="Arial" w:cs="Arial"/>
                <w:sz w:val="18"/>
                <w:szCs w:val="18"/>
              </w:rPr>
            </w:pPr>
            <w:r>
              <w:rPr>
                <w:rFonts w:ascii="Arial" w:hAnsi="Arial" w:cs="Arial"/>
                <w:sz w:val="18"/>
                <w:szCs w:val="18"/>
              </w:rPr>
              <w:t xml:space="preserve">Consistency through teacher assessment and questioning to ensure that we can trust our data that is inputted into target tracker. </w:t>
            </w:r>
          </w:p>
          <w:p w:rsidR="00993571" w:rsidRDefault="00993571" w:rsidP="000C43A2">
            <w:pPr>
              <w:pStyle w:val="NormalWeb"/>
              <w:rPr>
                <w:rFonts w:ascii="Arial" w:hAnsi="Arial" w:cs="Arial"/>
                <w:sz w:val="18"/>
                <w:szCs w:val="18"/>
              </w:rPr>
            </w:pPr>
            <w:r>
              <w:rPr>
                <w:rFonts w:ascii="Arial" w:hAnsi="Arial" w:cs="Arial"/>
                <w:sz w:val="18"/>
                <w:szCs w:val="18"/>
              </w:rPr>
              <w:t xml:space="preserve">ICT coordinator to monitor use of technology in school including how often purple mash is being used by children and staff. </w:t>
            </w:r>
          </w:p>
          <w:p w:rsidR="00C22E11" w:rsidRPr="00B43D83" w:rsidRDefault="00C22E11" w:rsidP="00C22E11">
            <w:pPr>
              <w:pStyle w:val="NormalWeb"/>
              <w:rPr>
                <w:rFonts w:ascii="Arial" w:hAnsi="Arial" w:cs="Arial"/>
                <w:sz w:val="18"/>
                <w:szCs w:val="18"/>
              </w:rPr>
            </w:pPr>
          </w:p>
        </w:tc>
        <w:tc>
          <w:tcPr>
            <w:tcW w:w="1276" w:type="dxa"/>
          </w:tcPr>
          <w:p w:rsidR="00993571" w:rsidRDefault="00993571" w:rsidP="00993571">
            <w:pPr>
              <w:rPr>
                <w:rFonts w:ascii="Arial" w:hAnsi="Arial" w:cs="Arial"/>
                <w:sz w:val="18"/>
                <w:szCs w:val="18"/>
              </w:rPr>
            </w:pPr>
            <w:r>
              <w:rPr>
                <w:rFonts w:ascii="Arial" w:hAnsi="Arial" w:cs="Arial"/>
                <w:sz w:val="18"/>
                <w:szCs w:val="18"/>
              </w:rPr>
              <w:t xml:space="preserve">Mrs Wilson </w:t>
            </w:r>
          </w:p>
          <w:p w:rsidR="00993571" w:rsidRDefault="00993571" w:rsidP="00993571">
            <w:pPr>
              <w:rPr>
                <w:rFonts w:ascii="Arial" w:hAnsi="Arial" w:cs="Arial"/>
                <w:sz w:val="18"/>
                <w:szCs w:val="18"/>
              </w:rPr>
            </w:pPr>
            <w:r>
              <w:rPr>
                <w:rFonts w:ascii="Arial" w:hAnsi="Arial" w:cs="Arial"/>
                <w:sz w:val="18"/>
                <w:szCs w:val="18"/>
              </w:rPr>
              <w:t>(Literacy Coordinator)</w:t>
            </w:r>
          </w:p>
          <w:p w:rsidR="00993571" w:rsidRDefault="00993571" w:rsidP="00993571">
            <w:pPr>
              <w:rPr>
                <w:rFonts w:ascii="Arial" w:hAnsi="Arial" w:cs="Arial"/>
                <w:sz w:val="18"/>
                <w:szCs w:val="18"/>
              </w:rPr>
            </w:pPr>
          </w:p>
          <w:p w:rsidR="00993571" w:rsidRDefault="00993571" w:rsidP="00993571">
            <w:pPr>
              <w:rPr>
                <w:rFonts w:ascii="Arial" w:hAnsi="Arial" w:cs="Arial"/>
                <w:sz w:val="18"/>
                <w:szCs w:val="18"/>
              </w:rPr>
            </w:pPr>
            <w:r>
              <w:rPr>
                <w:rFonts w:ascii="Arial" w:hAnsi="Arial" w:cs="Arial"/>
                <w:sz w:val="18"/>
                <w:szCs w:val="18"/>
              </w:rPr>
              <w:t>Mrs Bragg</w:t>
            </w:r>
          </w:p>
          <w:p w:rsidR="00993571" w:rsidRDefault="00993571" w:rsidP="00993571">
            <w:pPr>
              <w:rPr>
                <w:rFonts w:ascii="Arial" w:hAnsi="Arial" w:cs="Arial"/>
                <w:sz w:val="18"/>
                <w:szCs w:val="18"/>
              </w:rPr>
            </w:pPr>
            <w:r>
              <w:rPr>
                <w:rFonts w:ascii="Arial" w:hAnsi="Arial" w:cs="Arial"/>
                <w:sz w:val="18"/>
                <w:szCs w:val="18"/>
              </w:rPr>
              <w:t>(SENCO)</w:t>
            </w:r>
          </w:p>
          <w:p w:rsidR="00C22E11" w:rsidRDefault="00C22E11" w:rsidP="00C22E11">
            <w:pPr>
              <w:rPr>
                <w:rFonts w:ascii="Arial" w:hAnsi="Arial" w:cs="Arial"/>
                <w:sz w:val="18"/>
                <w:szCs w:val="18"/>
              </w:rPr>
            </w:pPr>
          </w:p>
          <w:p w:rsidR="00993571" w:rsidRDefault="00993571" w:rsidP="00C22E11">
            <w:pPr>
              <w:rPr>
                <w:rFonts w:ascii="Arial" w:hAnsi="Arial" w:cs="Arial"/>
                <w:sz w:val="18"/>
                <w:szCs w:val="18"/>
              </w:rPr>
            </w:pPr>
            <w:r>
              <w:rPr>
                <w:rFonts w:ascii="Arial" w:hAnsi="Arial" w:cs="Arial"/>
                <w:sz w:val="18"/>
                <w:szCs w:val="18"/>
              </w:rPr>
              <w:t>Mrs Todd</w:t>
            </w:r>
          </w:p>
          <w:p w:rsidR="00993571" w:rsidRPr="00B43D83" w:rsidRDefault="00993571" w:rsidP="00C22E11">
            <w:pPr>
              <w:rPr>
                <w:rFonts w:ascii="Arial" w:hAnsi="Arial" w:cs="Arial"/>
                <w:sz w:val="18"/>
                <w:szCs w:val="18"/>
              </w:rPr>
            </w:pPr>
            <w:r>
              <w:rPr>
                <w:rFonts w:ascii="Arial" w:hAnsi="Arial" w:cs="Arial"/>
                <w:sz w:val="18"/>
                <w:szCs w:val="18"/>
              </w:rPr>
              <w:t xml:space="preserve">(ICT Coordinator) </w:t>
            </w:r>
          </w:p>
        </w:tc>
        <w:tc>
          <w:tcPr>
            <w:tcW w:w="1984" w:type="dxa"/>
          </w:tcPr>
          <w:p w:rsidR="00993571" w:rsidRDefault="00993571" w:rsidP="00993571">
            <w:pPr>
              <w:rPr>
                <w:rFonts w:ascii="Arial" w:hAnsi="Arial" w:cs="Arial"/>
                <w:b/>
                <w:sz w:val="18"/>
                <w:szCs w:val="18"/>
              </w:rPr>
            </w:pPr>
            <w:r>
              <w:rPr>
                <w:rFonts w:ascii="Arial" w:hAnsi="Arial" w:cs="Arial"/>
                <w:b/>
                <w:sz w:val="18"/>
                <w:szCs w:val="18"/>
              </w:rPr>
              <w:t xml:space="preserve">Staff Meetings – half termly </w:t>
            </w:r>
          </w:p>
          <w:p w:rsidR="00993571" w:rsidRDefault="00993571" w:rsidP="00993571">
            <w:pPr>
              <w:rPr>
                <w:rFonts w:ascii="Arial" w:hAnsi="Arial" w:cs="Arial"/>
                <w:b/>
                <w:sz w:val="18"/>
                <w:szCs w:val="18"/>
              </w:rPr>
            </w:pPr>
          </w:p>
          <w:p w:rsidR="00993571" w:rsidRDefault="00993571" w:rsidP="00993571">
            <w:pPr>
              <w:rPr>
                <w:rFonts w:ascii="Arial" w:hAnsi="Arial" w:cs="Arial"/>
                <w:b/>
                <w:sz w:val="18"/>
                <w:szCs w:val="18"/>
              </w:rPr>
            </w:pPr>
            <w:r>
              <w:rPr>
                <w:rFonts w:ascii="Arial" w:hAnsi="Arial" w:cs="Arial"/>
                <w:b/>
                <w:sz w:val="18"/>
                <w:szCs w:val="18"/>
              </w:rPr>
              <w:t xml:space="preserve">Half termly assessments </w:t>
            </w:r>
          </w:p>
          <w:p w:rsidR="00993571" w:rsidRDefault="00993571" w:rsidP="00993571">
            <w:pPr>
              <w:rPr>
                <w:rFonts w:ascii="Arial" w:hAnsi="Arial" w:cs="Arial"/>
                <w:b/>
                <w:sz w:val="18"/>
                <w:szCs w:val="18"/>
              </w:rPr>
            </w:pPr>
          </w:p>
          <w:p w:rsidR="00C22E11" w:rsidRPr="00B43D83" w:rsidRDefault="00993571" w:rsidP="00993571">
            <w:pPr>
              <w:rPr>
                <w:rFonts w:ascii="Arial" w:hAnsi="Arial" w:cs="Arial"/>
                <w:sz w:val="18"/>
                <w:szCs w:val="18"/>
              </w:rPr>
            </w:pPr>
            <w:r>
              <w:rPr>
                <w:rFonts w:ascii="Arial" w:hAnsi="Arial" w:cs="Arial"/>
                <w:b/>
                <w:sz w:val="18"/>
                <w:szCs w:val="18"/>
              </w:rPr>
              <w:t>Target tracker data analysed</w:t>
            </w:r>
          </w:p>
        </w:tc>
      </w:tr>
      <w:tr w:rsidR="00993571" w:rsidRPr="00B43D83" w:rsidTr="00993571">
        <w:trPr>
          <w:trHeight w:hRule="exact" w:val="3328"/>
        </w:trPr>
        <w:tc>
          <w:tcPr>
            <w:tcW w:w="2235" w:type="dxa"/>
            <w:tcMar>
              <w:top w:w="57" w:type="dxa"/>
              <w:bottom w:w="57" w:type="dxa"/>
            </w:tcMar>
          </w:tcPr>
          <w:p w:rsidR="00993571" w:rsidRDefault="00993571" w:rsidP="00993571">
            <w:pPr>
              <w:rPr>
                <w:rFonts w:ascii="Arial" w:hAnsi="Arial" w:cs="Arial"/>
                <w:sz w:val="18"/>
                <w:szCs w:val="18"/>
              </w:rPr>
            </w:pPr>
          </w:p>
        </w:tc>
        <w:tc>
          <w:tcPr>
            <w:tcW w:w="2409" w:type="dxa"/>
            <w:tcMar>
              <w:top w:w="57" w:type="dxa"/>
              <w:bottom w:w="57" w:type="dxa"/>
            </w:tcMar>
          </w:tcPr>
          <w:p w:rsidR="00993571" w:rsidRPr="00B43D83" w:rsidRDefault="00993571" w:rsidP="00993571">
            <w:pPr>
              <w:rPr>
                <w:rFonts w:ascii="Arial" w:hAnsi="Arial" w:cs="Arial"/>
                <w:sz w:val="18"/>
                <w:szCs w:val="18"/>
              </w:rPr>
            </w:pPr>
            <w:r>
              <w:rPr>
                <w:rFonts w:ascii="Arial" w:hAnsi="Arial" w:cs="Arial"/>
                <w:sz w:val="18"/>
                <w:szCs w:val="18"/>
              </w:rPr>
              <w:t xml:space="preserve">Use of drafting process when completing big writes in order for children to self-assess and then peer-assess in order to improve their writing. </w:t>
            </w:r>
          </w:p>
        </w:tc>
        <w:tc>
          <w:tcPr>
            <w:tcW w:w="3828" w:type="dxa"/>
            <w:tcMar>
              <w:top w:w="57" w:type="dxa"/>
              <w:bottom w:w="57" w:type="dxa"/>
            </w:tcMar>
          </w:tcPr>
          <w:p w:rsidR="00993571" w:rsidRPr="00863112" w:rsidRDefault="00993571" w:rsidP="00993571">
            <w:pPr>
              <w:pStyle w:val="NormalWeb"/>
              <w:rPr>
                <w:rFonts w:ascii="Arial" w:hAnsi="Arial" w:cs="Arial"/>
                <w:color w:val="000000" w:themeColor="text1"/>
                <w:sz w:val="18"/>
                <w:szCs w:val="18"/>
              </w:rPr>
            </w:pPr>
            <w:r>
              <w:rPr>
                <w:rFonts w:ascii="Arial" w:hAnsi="Arial" w:cs="Arial"/>
                <w:color w:val="000000" w:themeColor="text1"/>
                <w:sz w:val="18"/>
                <w:szCs w:val="18"/>
              </w:rPr>
              <w:t xml:space="preserve">Allowing children the opportunity to give peer to peer feedback from a piece of writing and have time to respond to comments has a positive impact on writing. </w:t>
            </w:r>
          </w:p>
          <w:p w:rsidR="00993571" w:rsidRDefault="00993571" w:rsidP="00993571">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collaborative learning (+5</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p w:rsidR="00993571" w:rsidRDefault="00993571" w:rsidP="00993571">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peer tutoring (+5</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 </w:t>
            </w:r>
          </w:p>
          <w:p w:rsidR="00993571" w:rsidRDefault="00993571" w:rsidP="00993571">
            <w:pPr>
              <w:pStyle w:val="NormalWeb"/>
              <w:rPr>
                <w:rFonts w:ascii="Arial" w:hAnsi="Arial" w:cs="Arial"/>
                <w:color w:val="0070C0"/>
                <w:sz w:val="18"/>
                <w:szCs w:val="18"/>
              </w:rPr>
            </w:pPr>
            <w:r>
              <w:rPr>
                <w:rFonts w:ascii="Arial" w:hAnsi="Arial" w:cs="Arial"/>
                <w:color w:val="0070C0"/>
                <w:sz w:val="18"/>
                <w:szCs w:val="18"/>
              </w:rPr>
              <w:t xml:space="preserve"> </w:t>
            </w:r>
          </w:p>
          <w:p w:rsidR="00993571" w:rsidRDefault="00993571" w:rsidP="00993571">
            <w:pPr>
              <w:pStyle w:val="NormalWeb"/>
              <w:rPr>
                <w:rFonts w:ascii="Arial" w:hAnsi="Arial" w:cs="Arial"/>
                <w:color w:val="0070C0"/>
                <w:sz w:val="18"/>
                <w:szCs w:val="18"/>
              </w:rPr>
            </w:pPr>
          </w:p>
          <w:p w:rsidR="00993571" w:rsidRPr="00405DD0" w:rsidRDefault="00993571" w:rsidP="00993571">
            <w:pPr>
              <w:pStyle w:val="NormalWeb"/>
              <w:rPr>
                <w:color w:val="0070C0"/>
              </w:rPr>
            </w:pPr>
            <w:r w:rsidRPr="00405DD0">
              <w:rPr>
                <w:rFonts w:ascii="Arial" w:hAnsi="Arial" w:cs="Arial"/>
                <w:color w:val="0070C0"/>
                <w:sz w:val="18"/>
                <w:szCs w:val="18"/>
              </w:rPr>
              <w:t xml:space="preserve">According to the EEF Toolkit, improving Feedback (+8) is a very effective strategy for supporting improved attainment. </w:t>
            </w:r>
          </w:p>
          <w:p w:rsidR="00993571" w:rsidRPr="00B43D83" w:rsidRDefault="00993571" w:rsidP="00993571">
            <w:pPr>
              <w:pStyle w:val="NormalWeb"/>
              <w:rPr>
                <w:rFonts w:ascii="Arial" w:hAnsi="Arial" w:cs="Arial"/>
                <w:sz w:val="18"/>
                <w:szCs w:val="18"/>
              </w:rPr>
            </w:pPr>
          </w:p>
        </w:tc>
        <w:tc>
          <w:tcPr>
            <w:tcW w:w="3260" w:type="dxa"/>
            <w:tcMar>
              <w:top w:w="57" w:type="dxa"/>
              <w:bottom w:w="57" w:type="dxa"/>
            </w:tcMar>
          </w:tcPr>
          <w:p w:rsidR="00993571" w:rsidRDefault="00993571" w:rsidP="00993571">
            <w:pPr>
              <w:pStyle w:val="NormalWeb"/>
              <w:rPr>
                <w:rFonts w:ascii="Arial" w:hAnsi="Arial" w:cs="Arial"/>
                <w:sz w:val="18"/>
                <w:szCs w:val="18"/>
              </w:rPr>
            </w:pPr>
            <w:r>
              <w:rPr>
                <w:rFonts w:ascii="Arial" w:hAnsi="Arial" w:cs="Arial"/>
                <w:sz w:val="18"/>
                <w:szCs w:val="18"/>
              </w:rPr>
              <w:t xml:space="preserve">Half termly staff meetings to discuss and share ideas. </w:t>
            </w:r>
          </w:p>
          <w:p w:rsidR="00993571" w:rsidRDefault="00993571" w:rsidP="00993571">
            <w:pPr>
              <w:pStyle w:val="NormalWeb"/>
              <w:rPr>
                <w:rFonts w:ascii="Arial" w:hAnsi="Arial" w:cs="Arial"/>
                <w:sz w:val="18"/>
                <w:szCs w:val="18"/>
              </w:rPr>
            </w:pPr>
            <w:r>
              <w:rPr>
                <w:rFonts w:ascii="Arial" w:hAnsi="Arial" w:cs="Arial"/>
                <w:sz w:val="18"/>
                <w:szCs w:val="18"/>
              </w:rPr>
              <w:t xml:space="preserve">Use of internal and external moderation. </w:t>
            </w:r>
          </w:p>
          <w:p w:rsidR="00BA5F93" w:rsidRDefault="00BA5F93" w:rsidP="00993571">
            <w:pPr>
              <w:pStyle w:val="NormalWeb"/>
              <w:rPr>
                <w:rFonts w:ascii="Arial" w:hAnsi="Arial" w:cs="Arial"/>
                <w:sz w:val="18"/>
                <w:szCs w:val="18"/>
              </w:rPr>
            </w:pPr>
            <w:r>
              <w:rPr>
                <w:rFonts w:ascii="Arial" w:hAnsi="Arial" w:cs="Arial"/>
                <w:sz w:val="18"/>
                <w:szCs w:val="18"/>
              </w:rPr>
              <w:t xml:space="preserve">Talking to the children and receiving feedback from them about the process. </w:t>
            </w:r>
          </w:p>
          <w:p w:rsidR="00BA5F93" w:rsidRDefault="00BA5F93" w:rsidP="00993571">
            <w:pPr>
              <w:pStyle w:val="NormalWeb"/>
              <w:rPr>
                <w:rFonts w:ascii="Arial" w:hAnsi="Arial" w:cs="Arial"/>
                <w:sz w:val="18"/>
                <w:szCs w:val="18"/>
              </w:rPr>
            </w:pPr>
            <w:r>
              <w:rPr>
                <w:rFonts w:ascii="Arial" w:hAnsi="Arial" w:cs="Arial"/>
                <w:sz w:val="18"/>
                <w:szCs w:val="18"/>
              </w:rPr>
              <w:t xml:space="preserve">Staff peer to peer support and observing each other to focus on high quality teaching and keeping the process SMART. </w:t>
            </w:r>
          </w:p>
          <w:p w:rsidR="00993571" w:rsidRPr="00B43D83" w:rsidRDefault="00993571" w:rsidP="00993571">
            <w:pPr>
              <w:pStyle w:val="NormalWeb"/>
              <w:rPr>
                <w:rFonts w:ascii="Arial" w:hAnsi="Arial" w:cs="Arial"/>
                <w:sz w:val="18"/>
                <w:szCs w:val="18"/>
              </w:rPr>
            </w:pPr>
          </w:p>
        </w:tc>
        <w:tc>
          <w:tcPr>
            <w:tcW w:w="1276" w:type="dxa"/>
          </w:tcPr>
          <w:p w:rsidR="00993571" w:rsidRDefault="00993571" w:rsidP="00993571">
            <w:pPr>
              <w:rPr>
                <w:rFonts w:ascii="Arial" w:hAnsi="Arial" w:cs="Arial"/>
                <w:sz w:val="18"/>
                <w:szCs w:val="18"/>
              </w:rPr>
            </w:pPr>
            <w:r>
              <w:rPr>
                <w:rFonts w:ascii="Arial" w:hAnsi="Arial" w:cs="Arial"/>
                <w:sz w:val="18"/>
                <w:szCs w:val="18"/>
              </w:rPr>
              <w:t xml:space="preserve">Mrs Dunham </w:t>
            </w:r>
          </w:p>
          <w:p w:rsidR="00993571" w:rsidRDefault="00993571" w:rsidP="00993571">
            <w:pPr>
              <w:rPr>
                <w:rFonts w:ascii="Arial" w:hAnsi="Arial" w:cs="Arial"/>
                <w:sz w:val="18"/>
                <w:szCs w:val="18"/>
              </w:rPr>
            </w:pPr>
            <w:r>
              <w:rPr>
                <w:rFonts w:ascii="Arial" w:hAnsi="Arial" w:cs="Arial"/>
                <w:sz w:val="18"/>
                <w:szCs w:val="18"/>
              </w:rPr>
              <w:t>(Head Teacher)</w:t>
            </w:r>
          </w:p>
          <w:p w:rsidR="00993571" w:rsidRDefault="00993571" w:rsidP="00993571">
            <w:pPr>
              <w:rPr>
                <w:rFonts w:ascii="Arial" w:hAnsi="Arial" w:cs="Arial"/>
                <w:sz w:val="18"/>
                <w:szCs w:val="18"/>
              </w:rPr>
            </w:pPr>
          </w:p>
          <w:p w:rsidR="00993571" w:rsidRDefault="00993571" w:rsidP="00993571">
            <w:pPr>
              <w:rPr>
                <w:rFonts w:ascii="Arial" w:hAnsi="Arial" w:cs="Arial"/>
                <w:sz w:val="18"/>
                <w:szCs w:val="18"/>
              </w:rPr>
            </w:pPr>
            <w:r>
              <w:rPr>
                <w:rFonts w:ascii="Arial" w:hAnsi="Arial" w:cs="Arial"/>
                <w:sz w:val="18"/>
                <w:szCs w:val="18"/>
              </w:rPr>
              <w:t xml:space="preserve">Mrs Wilson </w:t>
            </w:r>
          </w:p>
          <w:p w:rsidR="00993571" w:rsidRDefault="00993571" w:rsidP="00993571">
            <w:pPr>
              <w:rPr>
                <w:rFonts w:ascii="Arial" w:hAnsi="Arial" w:cs="Arial"/>
                <w:sz w:val="18"/>
                <w:szCs w:val="18"/>
              </w:rPr>
            </w:pPr>
            <w:r>
              <w:rPr>
                <w:rFonts w:ascii="Arial" w:hAnsi="Arial" w:cs="Arial"/>
                <w:sz w:val="18"/>
                <w:szCs w:val="18"/>
              </w:rPr>
              <w:t>(Literacy Coordinator)</w:t>
            </w:r>
          </w:p>
          <w:p w:rsidR="00993571" w:rsidRDefault="00993571" w:rsidP="00993571">
            <w:pPr>
              <w:rPr>
                <w:rFonts w:ascii="Arial" w:hAnsi="Arial" w:cs="Arial"/>
                <w:sz w:val="18"/>
                <w:szCs w:val="18"/>
              </w:rPr>
            </w:pPr>
          </w:p>
          <w:p w:rsidR="00993571" w:rsidRDefault="00993571" w:rsidP="00993571">
            <w:pPr>
              <w:rPr>
                <w:rFonts w:ascii="Arial" w:hAnsi="Arial" w:cs="Arial"/>
                <w:sz w:val="18"/>
                <w:szCs w:val="18"/>
              </w:rPr>
            </w:pPr>
            <w:r>
              <w:rPr>
                <w:rFonts w:ascii="Arial" w:hAnsi="Arial" w:cs="Arial"/>
                <w:sz w:val="18"/>
                <w:szCs w:val="18"/>
              </w:rPr>
              <w:t>Mrs Bragg</w:t>
            </w:r>
          </w:p>
          <w:p w:rsidR="00993571" w:rsidRDefault="00993571" w:rsidP="00993571">
            <w:pPr>
              <w:rPr>
                <w:rFonts w:ascii="Arial" w:hAnsi="Arial" w:cs="Arial"/>
                <w:sz w:val="18"/>
                <w:szCs w:val="18"/>
              </w:rPr>
            </w:pPr>
            <w:r>
              <w:rPr>
                <w:rFonts w:ascii="Arial" w:hAnsi="Arial" w:cs="Arial"/>
                <w:sz w:val="18"/>
                <w:szCs w:val="18"/>
              </w:rPr>
              <w:t>(SENCO)</w:t>
            </w:r>
          </w:p>
          <w:p w:rsidR="00993571" w:rsidRDefault="00993571" w:rsidP="00993571">
            <w:pPr>
              <w:rPr>
                <w:rFonts w:ascii="Arial" w:hAnsi="Arial" w:cs="Arial"/>
                <w:sz w:val="18"/>
                <w:szCs w:val="18"/>
              </w:rPr>
            </w:pPr>
          </w:p>
          <w:p w:rsidR="00993571" w:rsidRDefault="00993571" w:rsidP="00993571">
            <w:pPr>
              <w:rPr>
                <w:rFonts w:ascii="Arial" w:hAnsi="Arial" w:cs="Arial"/>
                <w:sz w:val="18"/>
                <w:szCs w:val="18"/>
              </w:rPr>
            </w:pPr>
            <w:r>
              <w:rPr>
                <w:rFonts w:ascii="Arial" w:hAnsi="Arial" w:cs="Arial"/>
                <w:sz w:val="18"/>
                <w:szCs w:val="18"/>
              </w:rPr>
              <w:t xml:space="preserve">Cluster school staff for external moderation </w:t>
            </w:r>
          </w:p>
          <w:p w:rsidR="00993571" w:rsidRDefault="00993571" w:rsidP="00993571">
            <w:pPr>
              <w:rPr>
                <w:rFonts w:ascii="Arial" w:hAnsi="Arial" w:cs="Arial"/>
                <w:sz w:val="18"/>
                <w:szCs w:val="18"/>
              </w:rPr>
            </w:pPr>
          </w:p>
          <w:p w:rsidR="00993571" w:rsidRPr="00B43D83" w:rsidRDefault="00993571" w:rsidP="00993571">
            <w:pPr>
              <w:rPr>
                <w:rFonts w:ascii="Arial" w:hAnsi="Arial" w:cs="Arial"/>
                <w:sz w:val="18"/>
                <w:szCs w:val="18"/>
              </w:rPr>
            </w:pPr>
            <w:r>
              <w:rPr>
                <w:rFonts w:ascii="Arial" w:hAnsi="Arial" w:cs="Arial"/>
                <w:sz w:val="18"/>
                <w:szCs w:val="18"/>
              </w:rPr>
              <w:t xml:space="preserve"> </w:t>
            </w:r>
          </w:p>
        </w:tc>
        <w:tc>
          <w:tcPr>
            <w:tcW w:w="1984" w:type="dxa"/>
          </w:tcPr>
          <w:p w:rsidR="00993571" w:rsidRDefault="00993571" w:rsidP="00993571">
            <w:pPr>
              <w:rPr>
                <w:rFonts w:ascii="Arial" w:hAnsi="Arial" w:cs="Arial"/>
                <w:b/>
                <w:sz w:val="18"/>
                <w:szCs w:val="18"/>
              </w:rPr>
            </w:pPr>
            <w:r>
              <w:rPr>
                <w:rFonts w:ascii="Arial" w:hAnsi="Arial" w:cs="Arial"/>
                <w:b/>
                <w:sz w:val="18"/>
                <w:szCs w:val="18"/>
              </w:rPr>
              <w:t xml:space="preserve">Staff Meetings – half termly </w:t>
            </w:r>
          </w:p>
          <w:p w:rsidR="00993571" w:rsidRDefault="00993571" w:rsidP="00993571">
            <w:pPr>
              <w:rPr>
                <w:rFonts w:ascii="Arial" w:hAnsi="Arial" w:cs="Arial"/>
                <w:b/>
                <w:sz w:val="18"/>
                <w:szCs w:val="18"/>
              </w:rPr>
            </w:pPr>
          </w:p>
          <w:p w:rsidR="00993571" w:rsidRDefault="00993571" w:rsidP="00993571">
            <w:pPr>
              <w:rPr>
                <w:rFonts w:ascii="Arial" w:hAnsi="Arial" w:cs="Arial"/>
                <w:b/>
                <w:sz w:val="18"/>
                <w:szCs w:val="18"/>
              </w:rPr>
            </w:pPr>
            <w:r>
              <w:rPr>
                <w:rFonts w:ascii="Arial" w:hAnsi="Arial" w:cs="Arial"/>
                <w:b/>
                <w:sz w:val="18"/>
                <w:szCs w:val="18"/>
              </w:rPr>
              <w:t xml:space="preserve">Half termly assessments </w:t>
            </w:r>
          </w:p>
          <w:p w:rsidR="00993571" w:rsidRDefault="00993571" w:rsidP="00993571">
            <w:pPr>
              <w:rPr>
                <w:rFonts w:ascii="Arial" w:hAnsi="Arial" w:cs="Arial"/>
                <w:b/>
                <w:sz w:val="18"/>
                <w:szCs w:val="18"/>
              </w:rPr>
            </w:pPr>
          </w:p>
          <w:p w:rsidR="00993571" w:rsidRPr="00B43D83" w:rsidRDefault="00993571" w:rsidP="00993571">
            <w:pPr>
              <w:rPr>
                <w:rFonts w:ascii="Arial" w:hAnsi="Arial" w:cs="Arial"/>
                <w:sz w:val="18"/>
                <w:szCs w:val="18"/>
              </w:rPr>
            </w:pPr>
            <w:r>
              <w:rPr>
                <w:rFonts w:ascii="Arial" w:hAnsi="Arial" w:cs="Arial"/>
                <w:b/>
                <w:sz w:val="18"/>
                <w:szCs w:val="18"/>
              </w:rPr>
              <w:t>Target tracker data analysed</w:t>
            </w:r>
          </w:p>
        </w:tc>
      </w:tr>
      <w:tr w:rsidR="00BA5F93" w:rsidRPr="00B43D83" w:rsidTr="005E04B6">
        <w:trPr>
          <w:trHeight w:hRule="exact" w:val="6598"/>
        </w:trPr>
        <w:tc>
          <w:tcPr>
            <w:tcW w:w="2235" w:type="dxa"/>
            <w:tcMar>
              <w:top w:w="57" w:type="dxa"/>
              <w:bottom w:w="57" w:type="dxa"/>
            </w:tcMar>
          </w:tcPr>
          <w:p w:rsidR="00BA5F93" w:rsidRPr="00B43D83" w:rsidRDefault="00BA5F93" w:rsidP="00BA5F93">
            <w:pPr>
              <w:pStyle w:val="NormalWeb"/>
            </w:pPr>
            <w:r>
              <w:rPr>
                <w:rFonts w:ascii="Arial" w:hAnsi="Arial" w:cs="Arial"/>
                <w:noProof/>
                <w:sz w:val="18"/>
                <w:szCs w:val="18"/>
              </w:rPr>
              <w:t>Ability to recall number facts and apply reasoning skills to a range of different contexts so that higher rates of progress in maths are maintained.</w:t>
            </w:r>
          </w:p>
        </w:tc>
        <w:tc>
          <w:tcPr>
            <w:tcW w:w="2409" w:type="dxa"/>
            <w:tcMar>
              <w:top w:w="57" w:type="dxa"/>
              <w:bottom w:w="57" w:type="dxa"/>
            </w:tcMar>
          </w:tcPr>
          <w:p w:rsidR="00BA5F93" w:rsidRDefault="00BA5F93" w:rsidP="00BA5F93">
            <w:pPr>
              <w:pStyle w:val="NormalWeb"/>
              <w:rPr>
                <w:rFonts w:ascii="Arial" w:hAnsi="Arial" w:cs="Arial"/>
                <w:sz w:val="18"/>
                <w:szCs w:val="18"/>
              </w:rPr>
            </w:pPr>
            <w:r>
              <w:rPr>
                <w:rFonts w:ascii="Arial" w:hAnsi="Arial" w:cs="Arial"/>
                <w:sz w:val="18"/>
                <w:szCs w:val="18"/>
              </w:rPr>
              <w:t xml:space="preserve">1:1 precision teaching to bridge gaps in learning such as number bonds to 10 and 20.  </w:t>
            </w:r>
          </w:p>
          <w:p w:rsidR="00BA5F93" w:rsidRDefault="00BA5F93" w:rsidP="00BA5F93">
            <w:pPr>
              <w:pStyle w:val="NormalWeb"/>
              <w:rPr>
                <w:rFonts w:ascii="Arial" w:hAnsi="Arial" w:cs="Arial"/>
                <w:sz w:val="18"/>
                <w:szCs w:val="18"/>
              </w:rPr>
            </w:pPr>
            <w:r>
              <w:rPr>
                <w:rFonts w:ascii="Arial" w:hAnsi="Arial" w:cs="Arial"/>
                <w:sz w:val="18"/>
                <w:szCs w:val="18"/>
              </w:rPr>
              <w:t>Small group intervention both in class and outside in targeted intervention.</w:t>
            </w:r>
          </w:p>
          <w:p w:rsidR="00BA5F93" w:rsidRDefault="00BA5F93" w:rsidP="00BA5F93">
            <w:pPr>
              <w:pStyle w:val="NormalWeb"/>
              <w:rPr>
                <w:rFonts w:ascii="Arial" w:hAnsi="Arial" w:cs="Arial"/>
                <w:sz w:val="18"/>
                <w:szCs w:val="18"/>
              </w:rPr>
            </w:pPr>
          </w:p>
          <w:p w:rsidR="00BA5F93" w:rsidRDefault="00BA5F93" w:rsidP="00BA5F93">
            <w:pPr>
              <w:pStyle w:val="NormalWeb"/>
              <w:rPr>
                <w:rFonts w:ascii="Arial" w:hAnsi="Arial" w:cs="Arial"/>
                <w:sz w:val="18"/>
                <w:szCs w:val="18"/>
              </w:rPr>
            </w:pPr>
          </w:p>
          <w:p w:rsidR="00BA5F93" w:rsidRDefault="00BA5F93" w:rsidP="00BA5F93">
            <w:pPr>
              <w:pStyle w:val="NormalWeb"/>
              <w:rPr>
                <w:rFonts w:ascii="Arial" w:hAnsi="Arial" w:cs="Arial"/>
                <w:sz w:val="18"/>
                <w:szCs w:val="18"/>
              </w:rPr>
            </w:pPr>
          </w:p>
          <w:p w:rsidR="00BA5F93" w:rsidRDefault="00BA5F93" w:rsidP="00BA5F93">
            <w:pPr>
              <w:pStyle w:val="NormalWeb"/>
              <w:rPr>
                <w:rFonts w:ascii="Arial" w:hAnsi="Arial" w:cs="Arial"/>
                <w:sz w:val="18"/>
                <w:szCs w:val="18"/>
              </w:rPr>
            </w:pPr>
          </w:p>
          <w:p w:rsidR="00BA5F93" w:rsidRPr="00B43D83" w:rsidRDefault="00BA5F93" w:rsidP="00BA5F93">
            <w:pPr>
              <w:pStyle w:val="NormalWeb"/>
              <w:rPr>
                <w:rFonts w:ascii="Arial" w:hAnsi="Arial" w:cs="Arial"/>
                <w:sz w:val="18"/>
                <w:szCs w:val="18"/>
              </w:rPr>
            </w:pPr>
            <w:r>
              <w:rPr>
                <w:rFonts w:ascii="Arial" w:hAnsi="Arial" w:cs="Arial"/>
                <w:sz w:val="18"/>
                <w:szCs w:val="18"/>
              </w:rPr>
              <w:t>Increased support in classes with high % of PP in order to offer further targeted support.</w:t>
            </w:r>
          </w:p>
        </w:tc>
        <w:tc>
          <w:tcPr>
            <w:tcW w:w="3828" w:type="dxa"/>
            <w:tcMar>
              <w:top w:w="57" w:type="dxa"/>
              <w:bottom w:w="57" w:type="dxa"/>
            </w:tcMar>
          </w:tcPr>
          <w:p w:rsidR="00BA5F93" w:rsidRPr="00804086" w:rsidRDefault="00BA5F93" w:rsidP="00BA5F93">
            <w:pPr>
              <w:pStyle w:val="NormalWeb"/>
              <w:rPr>
                <w:rFonts w:ascii="Arial" w:hAnsi="Arial" w:cs="Arial"/>
                <w:color w:val="000000" w:themeColor="text1"/>
                <w:sz w:val="18"/>
                <w:szCs w:val="18"/>
              </w:rPr>
            </w:pPr>
            <w:r>
              <w:rPr>
                <w:rFonts w:ascii="Arial" w:hAnsi="Arial" w:cs="Arial"/>
                <w:color w:val="000000" w:themeColor="text1"/>
                <w:sz w:val="18"/>
                <w:szCs w:val="18"/>
              </w:rPr>
              <w:t xml:space="preserve">Precision teaching has proven to be an effective strategy in gap analysis in previous years. </w:t>
            </w:r>
          </w:p>
          <w:p w:rsidR="00BA5F93" w:rsidRDefault="00BA5F93" w:rsidP="00BA5F93">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one to one tuition (+5</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 </w:t>
            </w:r>
          </w:p>
          <w:p w:rsidR="00BA5F93" w:rsidRDefault="00BA5F93" w:rsidP="00BA5F93">
            <w:pPr>
              <w:rPr>
                <w:rFonts w:ascii="Arial" w:hAnsi="Arial" w:cs="Arial"/>
                <w:sz w:val="18"/>
                <w:szCs w:val="18"/>
              </w:rPr>
            </w:pPr>
            <w:r>
              <w:rPr>
                <w:rFonts w:ascii="Arial" w:hAnsi="Arial" w:cs="Arial"/>
                <w:sz w:val="18"/>
                <w:szCs w:val="18"/>
              </w:rPr>
              <w:t xml:space="preserve">Reinforcing prior learning and allowing children time to practice and apply the use of number bonds gives them further learning in a smaller more controlled environment. </w:t>
            </w:r>
          </w:p>
          <w:p w:rsidR="00BA5F93" w:rsidRDefault="00BA5F93" w:rsidP="00BA5F93">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small group tuition (+4</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 </w:t>
            </w:r>
          </w:p>
          <w:p w:rsidR="00BA5F93" w:rsidRDefault="00BA5F93" w:rsidP="00BA5F93">
            <w:pPr>
              <w:pStyle w:val="NormalWeb"/>
              <w:rPr>
                <w:rFonts w:ascii="Arial" w:hAnsi="Arial" w:cs="Arial"/>
                <w:sz w:val="18"/>
                <w:szCs w:val="18"/>
              </w:rPr>
            </w:pPr>
            <w:r>
              <w:rPr>
                <w:rFonts w:ascii="Arial" w:hAnsi="Arial" w:cs="Arial"/>
                <w:sz w:val="18"/>
                <w:szCs w:val="18"/>
              </w:rPr>
              <w:t xml:space="preserve">The use of an additional adult in a classroom alongside the teacher enables the teacher to offer more support to targeted groups. </w:t>
            </w:r>
          </w:p>
          <w:p w:rsidR="00BA5F93" w:rsidRPr="00BA5F93" w:rsidRDefault="00BA5F93" w:rsidP="00BA5F93">
            <w:pPr>
              <w:pStyle w:val="NormalWeb"/>
              <w:rPr>
                <w:rFonts w:ascii="Arial" w:hAnsi="Arial" w:cs="Arial"/>
                <w:sz w:val="18"/>
                <w:szCs w:val="18"/>
              </w:rPr>
            </w:pPr>
            <w:r>
              <w:rPr>
                <w:rFonts w:ascii="Arial" w:hAnsi="Arial" w:cs="Arial"/>
                <w:sz w:val="18"/>
                <w:szCs w:val="18"/>
              </w:rPr>
              <w:t xml:space="preserve">According to the </w:t>
            </w:r>
            <w:r w:rsidRPr="00405DD0">
              <w:rPr>
                <w:rFonts w:ascii="Arial" w:hAnsi="Arial" w:cs="Arial"/>
                <w:color w:val="0070C0"/>
                <w:sz w:val="18"/>
                <w:szCs w:val="18"/>
              </w:rPr>
              <w:t>EEF Toolkit,</w:t>
            </w:r>
            <w:r>
              <w:rPr>
                <w:rFonts w:ascii="Arial" w:hAnsi="Arial" w:cs="Arial"/>
                <w:color w:val="0070C0"/>
                <w:sz w:val="18"/>
                <w:szCs w:val="18"/>
              </w:rPr>
              <w:t xml:space="preserve"> teaching assistants (+1) is a low impact for high cost, </w:t>
            </w:r>
            <w:r>
              <w:rPr>
                <w:rFonts w:ascii="Arial" w:hAnsi="Arial" w:cs="Arial"/>
                <w:sz w:val="18"/>
                <w:szCs w:val="18"/>
              </w:rPr>
              <w:t xml:space="preserve">it does enable the class teacher to have more focused intervention to those who need further support. </w:t>
            </w:r>
          </w:p>
          <w:p w:rsidR="00BA5F93" w:rsidRPr="00B43D83" w:rsidRDefault="00BA5F93" w:rsidP="00BA5F93">
            <w:pPr>
              <w:pStyle w:val="NormalWeb"/>
              <w:rPr>
                <w:rFonts w:ascii="Arial" w:hAnsi="Arial" w:cs="Arial"/>
                <w:sz w:val="18"/>
                <w:szCs w:val="18"/>
              </w:rPr>
            </w:pPr>
          </w:p>
        </w:tc>
        <w:tc>
          <w:tcPr>
            <w:tcW w:w="3260" w:type="dxa"/>
            <w:tcMar>
              <w:top w:w="57" w:type="dxa"/>
              <w:bottom w:w="57" w:type="dxa"/>
            </w:tcMar>
          </w:tcPr>
          <w:p w:rsidR="00BA5F93" w:rsidRDefault="00BA5F93" w:rsidP="00BA5F93">
            <w:pPr>
              <w:rPr>
                <w:rFonts w:ascii="Arial" w:hAnsi="Arial" w:cs="Arial"/>
                <w:sz w:val="18"/>
                <w:szCs w:val="18"/>
              </w:rPr>
            </w:pPr>
            <w:r>
              <w:rPr>
                <w:rFonts w:ascii="Arial" w:hAnsi="Arial" w:cs="Arial"/>
                <w:sz w:val="18"/>
                <w:szCs w:val="18"/>
              </w:rPr>
              <w:t xml:space="preserve">Class teachers </w:t>
            </w:r>
            <w:r w:rsidR="005E04B6">
              <w:rPr>
                <w:rFonts w:ascii="Arial" w:hAnsi="Arial" w:cs="Arial"/>
                <w:sz w:val="18"/>
                <w:szCs w:val="18"/>
              </w:rPr>
              <w:t xml:space="preserve">to provide personalised precision teaching intervention based on assessments. </w:t>
            </w:r>
          </w:p>
          <w:p w:rsidR="005E04B6" w:rsidRDefault="005E04B6" w:rsidP="00BA5F93">
            <w:pPr>
              <w:rPr>
                <w:rFonts w:ascii="Arial" w:hAnsi="Arial" w:cs="Arial"/>
                <w:sz w:val="18"/>
                <w:szCs w:val="18"/>
              </w:rPr>
            </w:pPr>
          </w:p>
          <w:p w:rsidR="005E04B6" w:rsidRDefault="005E04B6" w:rsidP="00BA5F93">
            <w:pPr>
              <w:rPr>
                <w:rFonts w:ascii="Arial" w:hAnsi="Arial" w:cs="Arial"/>
                <w:sz w:val="18"/>
                <w:szCs w:val="18"/>
              </w:rPr>
            </w:pPr>
            <w:r>
              <w:rPr>
                <w:rFonts w:ascii="Arial" w:hAnsi="Arial" w:cs="Arial"/>
                <w:sz w:val="18"/>
                <w:szCs w:val="18"/>
              </w:rPr>
              <w:t xml:space="preserve">CPD of staff to ensure that interventions are having a positive impact and staff feeling confident delivering more personalised provision. </w:t>
            </w:r>
          </w:p>
          <w:p w:rsidR="005E04B6" w:rsidRDefault="005E04B6" w:rsidP="00BA5F93">
            <w:pPr>
              <w:rPr>
                <w:rFonts w:ascii="Arial" w:hAnsi="Arial" w:cs="Arial"/>
                <w:sz w:val="18"/>
                <w:szCs w:val="18"/>
              </w:rPr>
            </w:pPr>
          </w:p>
          <w:p w:rsidR="005E04B6" w:rsidRDefault="005E04B6" w:rsidP="00BA5F93">
            <w:pPr>
              <w:rPr>
                <w:rFonts w:ascii="Arial" w:hAnsi="Arial" w:cs="Arial"/>
                <w:sz w:val="18"/>
                <w:szCs w:val="18"/>
              </w:rPr>
            </w:pPr>
          </w:p>
          <w:p w:rsidR="005E04B6" w:rsidRDefault="005E04B6" w:rsidP="00BA5F93">
            <w:pPr>
              <w:rPr>
                <w:rFonts w:ascii="Arial" w:hAnsi="Arial" w:cs="Arial"/>
                <w:sz w:val="18"/>
                <w:szCs w:val="18"/>
              </w:rPr>
            </w:pPr>
          </w:p>
          <w:p w:rsidR="005E04B6" w:rsidRDefault="005E04B6" w:rsidP="00BA5F93">
            <w:pPr>
              <w:rPr>
                <w:rFonts w:ascii="Arial" w:hAnsi="Arial" w:cs="Arial"/>
                <w:sz w:val="18"/>
                <w:szCs w:val="18"/>
              </w:rPr>
            </w:pPr>
          </w:p>
          <w:p w:rsidR="005E04B6" w:rsidRDefault="005E04B6" w:rsidP="00BA5F93">
            <w:pPr>
              <w:rPr>
                <w:rFonts w:ascii="Arial" w:hAnsi="Arial" w:cs="Arial"/>
                <w:sz w:val="18"/>
                <w:szCs w:val="18"/>
              </w:rPr>
            </w:pPr>
          </w:p>
          <w:p w:rsidR="005E04B6" w:rsidRDefault="005E04B6" w:rsidP="00BA5F93">
            <w:pPr>
              <w:rPr>
                <w:rFonts w:ascii="Arial" w:hAnsi="Arial" w:cs="Arial"/>
                <w:sz w:val="18"/>
                <w:szCs w:val="18"/>
              </w:rPr>
            </w:pPr>
          </w:p>
          <w:p w:rsidR="005E04B6" w:rsidRDefault="005E04B6" w:rsidP="00BA5F93">
            <w:pPr>
              <w:rPr>
                <w:rFonts w:ascii="Arial" w:hAnsi="Arial" w:cs="Arial"/>
                <w:sz w:val="18"/>
                <w:szCs w:val="18"/>
              </w:rPr>
            </w:pPr>
          </w:p>
          <w:p w:rsidR="005E04B6" w:rsidRDefault="005E04B6" w:rsidP="00BA5F93">
            <w:pPr>
              <w:rPr>
                <w:rFonts w:ascii="Arial" w:hAnsi="Arial" w:cs="Arial"/>
                <w:sz w:val="18"/>
                <w:szCs w:val="18"/>
              </w:rPr>
            </w:pPr>
          </w:p>
          <w:p w:rsidR="005E04B6" w:rsidRDefault="005E04B6" w:rsidP="00BA5F93">
            <w:pPr>
              <w:rPr>
                <w:rFonts w:ascii="Arial" w:hAnsi="Arial" w:cs="Arial"/>
                <w:sz w:val="18"/>
                <w:szCs w:val="18"/>
              </w:rPr>
            </w:pPr>
          </w:p>
          <w:p w:rsidR="005E04B6" w:rsidRDefault="005E04B6" w:rsidP="00BA5F93">
            <w:pPr>
              <w:rPr>
                <w:rFonts w:ascii="Arial" w:hAnsi="Arial" w:cs="Arial"/>
                <w:sz w:val="18"/>
                <w:szCs w:val="18"/>
              </w:rPr>
            </w:pPr>
            <w:r>
              <w:rPr>
                <w:rFonts w:ascii="Arial" w:hAnsi="Arial" w:cs="Arial"/>
                <w:sz w:val="18"/>
                <w:szCs w:val="18"/>
              </w:rPr>
              <w:t xml:space="preserve">Teacher and teaching assistant observations and learning walks. </w:t>
            </w:r>
          </w:p>
          <w:p w:rsidR="005E04B6" w:rsidRDefault="005E04B6" w:rsidP="00BA5F93">
            <w:pPr>
              <w:rPr>
                <w:rFonts w:ascii="Arial" w:hAnsi="Arial" w:cs="Arial"/>
                <w:sz w:val="18"/>
                <w:szCs w:val="18"/>
              </w:rPr>
            </w:pPr>
          </w:p>
          <w:p w:rsidR="005E04B6" w:rsidRDefault="005E04B6" w:rsidP="00BA5F93">
            <w:pPr>
              <w:rPr>
                <w:rFonts w:ascii="Arial" w:hAnsi="Arial" w:cs="Arial"/>
                <w:sz w:val="18"/>
                <w:szCs w:val="18"/>
              </w:rPr>
            </w:pPr>
          </w:p>
          <w:p w:rsidR="00BA5F93" w:rsidRPr="00B43D83" w:rsidRDefault="00BA5F93" w:rsidP="00BA5F93">
            <w:pPr>
              <w:rPr>
                <w:rFonts w:ascii="Arial" w:hAnsi="Arial" w:cs="Arial"/>
                <w:sz w:val="18"/>
                <w:szCs w:val="18"/>
              </w:rPr>
            </w:pPr>
          </w:p>
        </w:tc>
        <w:tc>
          <w:tcPr>
            <w:tcW w:w="1276" w:type="dxa"/>
          </w:tcPr>
          <w:p w:rsidR="005E04B6" w:rsidRDefault="005E04B6" w:rsidP="005E04B6">
            <w:pPr>
              <w:rPr>
                <w:rFonts w:ascii="Arial" w:hAnsi="Arial" w:cs="Arial"/>
                <w:sz w:val="18"/>
                <w:szCs w:val="18"/>
              </w:rPr>
            </w:pPr>
            <w:r>
              <w:rPr>
                <w:rFonts w:ascii="Arial" w:hAnsi="Arial" w:cs="Arial"/>
                <w:sz w:val="18"/>
                <w:szCs w:val="18"/>
              </w:rPr>
              <w:t>Mrs Bragg</w:t>
            </w:r>
          </w:p>
          <w:p w:rsidR="005E04B6" w:rsidRDefault="005E04B6" w:rsidP="005E04B6">
            <w:pPr>
              <w:rPr>
                <w:rFonts w:ascii="Arial" w:hAnsi="Arial" w:cs="Arial"/>
                <w:sz w:val="18"/>
                <w:szCs w:val="18"/>
              </w:rPr>
            </w:pPr>
            <w:r>
              <w:rPr>
                <w:rFonts w:ascii="Arial" w:hAnsi="Arial" w:cs="Arial"/>
                <w:sz w:val="18"/>
                <w:szCs w:val="18"/>
              </w:rPr>
              <w:t>(SENCO)</w:t>
            </w:r>
          </w:p>
          <w:p w:rsidR="005E04B6" w:rsidRDefault="005E04B6" w:rsidP="005E04B6">
            <w:pPr>
              <w:rPr>
                <w:rFonts w:ascii="Arial" w:hAnsi="Arial" w:cs="Arial"/>
                <w:sz w:val="18"/>
                <w:szCs w:val="18"/>
              </w:rPr>
            </w:pPr>
          </w:p>
          <w:p w:rsidR="005E04B6" w:rsidRDefault="005E04B6" w:rsidP="005E04B6">
            <w:pPr>
              <w:rPr>
                <w:rFonts w:ascii="Arial" w:hAnsi="Arial" w:cs="Arial"/>
                <w:sz w:val="18"/>
                <w:szCs w:val="18"/>
              </w:rPr>
            </w:pPr>
          </w:p>
          <w:p w:rsidR="005E04B6" w:rsidRDefault="005E04B6" w:rsidP="005E04B6">
            <w:pPr>
              <w:rPr>
                <w:rFonts w:ascii="Arial" w:hAnsi="Arial" w:cs="Arial"/>
                <w:sz w:val="18"/>
                <w:szCs w:val="18"/>
              </w:rPr>
            </w:pPr>
          </w:p>
          <w:p w:rsidR="005E04B6" w:rsidRDefault="005E04B6" w:rsidP="005E04B6">
            <w:pPr>
              <w:rPr>
                <w:rFonts w:ascii="Arial" w:hAnsi="Arial" w:cs="Arial"/>
                <w:sz w:val="18"/>
                <w:szCs w:val="18"/>
              </w:rPr>
            </w:pPr>
          </w:p>
          <w:p w:rsidR="005E04B6" w:rsidRDefault="005E04B6" w:rsidP="005E04B6">
            <w:pPr>
              <w:rPr>
                <w:rFonts w:ascii="Arial" w:hAnsi="Arial" w:cs="Arial"/>
                <w:sz w:val="18"/>
                <w:szCs w:val="18"/>
              </w:rPr>
            </w:pPr>
          </w:p>
          <w:p w:rsidR="005E04B6" w:rsidRDefault="005E04B6" w:rsidP="005E04B6">
            <w:pPr>
              <w:rPr>
                <w:rFonts w:ascii="Arial" w:hAnsi="Arial" w:cs="Arial"/>
                <w:sz w:val="18"/>
                <w:szCs w:val="18"/>
              </w:rPr>
            </w:pPr>
          </w:p>
          <w:p w:rsidR="005E04B6" w:rsidRDefault="005E04B6" w:rsidP="005E04B6">
            <w:pPr>
              <w:rPr>
                <w:rFonts w:ascii="Arial" w:hAnsi="Arial" w:cs="Arial"/>
                <w:sz w:val="18"/>
                <w:szCs w:val="18"/>
              </w:rPr>
            </w:pPr>
          </w:p>
          <w:p w:rsidR="005E04B6" w:rsidRDefault="005E04B6" w:rsidP="005E04B6">
            <w:pPr>
              <w:rPr>
                <w:rFonts w:ascii="Arial" w:hAnsi="Arial" w:cs="Arial"/>
                <w:sz w:val="18"/>
                <w:szCs w:val="18"/>
              </w:rPr>
            </w:pPr>
          </w:p>
          <w:p w:rsidR="005E04B6" w:rsidRDefault="005E04B6" w:rsidP="005E04B6">
            <w:pPr>
              <w:rPr>
                <w:rFonts w:ascii="Arial" w:hAnsi="Arial" w:cs="Arial"/>
                <w:sz w:val="18"/>
                <w:szCs w:val="18"/>
              </w:rPr>
            </w:pPr>
          </w:p>
          <w:p w:rsidR="005E04B6" w:rsidRDefault="005E04B6" w:rsidP="005E04B6">
            <w:pPr>
              <w:rPr>
                <w:rFonts w:ascii="Arial" w:hAnsi="Arial" w:cs="Arial"/>
                <w:sz w:val="18"/>
                <w:szCs w:val="18"/>
              </w:rPr>
            </w:pPr>
          </w:p>
          <w:p w:rsidR="005E04B6" w:rsidRDefault="005E04B6" w:rsidP="005E04B6">
            <w:pPr>
              <w:rPr>
                <w:rFonts w:ascii="Arial" w:hAnsi="Arial" w:cs="Arial"/>
                <w:sz w:val="18"/>
                <w:szCs w:val="18"/>
              </w:rPr>
            </w:pPr>
          </w:p>
          <w:p w:rsidR="005E04B6" w:rsidRDefault="005E04B6" w:rsidP="005E04B6">
            <w:pPr>
              <w:rPr>
                <w:rFonts w:ascii="Arial" w:hAnsi="Arial" w:cs="Arial"/>
                <w:sz w:val="18"/>
                <w:szCs w:val="18"/>
              </w:rPr>
            </w:pPr>
          </w:p>
          <w:p w:rsidR="005E04B6" w:rsidRDefault="005E04B6" w:rsidP="005E04B6">
            <w:pPr>
              <w:rPr>
                <w:rFonts w:ascii="Arial" w:hAnsi="Arial" w:cs="Arial"/>
                <w:sz w:val="18"/>
                <w:szCs w:val="18"/>
              </w:rPr>
            </w:pPr>
          </w:p>
          <w:p w:rsidR="002E6684" w:rsidRDefault="002E6684" w:rsidP="005E04B6">
            <w:pPr>
              <w:rPr>
                <w:rFonts w:ascii="Arial" w:hAnsi="Arial" w:cs="Arial"/>
                <w:sz w:val="18"/>
                <w:szCs w:val="18"/>
              </w:rPr>
            </w:pPr>
          </w:p>
          <w:p w:rsidR="005E04B6" w:rsidRDefault="005E04B6" w:rsidP="005E04B6">
            <w:pPr>
              <w:rPr>
                <w:rFonts w:ascii="Arial" w:hAnsi="Arial" w:cs="Arial"/>
                <w:sz w:val="18"/>
                <w:szCs w:val="18"/>
              </w:rPr>
            </w:pPr>
          </w:p>
          <w:p w:rsidR="005E04B6" w:rsidRDefault="00B64404" w:rsidP="005E04B6">
            <w:pPr>
              <w:rPr>
                <w:rFonts w:ascii="Arial" w:hAnsi="Arial" w:cs="Arial"/>
                <w:sz w:val="18"/>
                <w:szCs w:val="18"/>
              </w:rPr>
            </w:pPr>
            <w:r>
              <w:rPr>
                <w:rFonts w:ascii="Arial" w:hAnsi="Arial" w:cs="Arial"/>
                <w:sz w:val="18"/>
                <w:szCs w:val="18"/>
              </w:rPr>
              <w:t xml:space="preserve">Coordinators to monitor </w:t>
            </w:r>
            <w:r w:rsidR="005E04B6">
              <w:rPr>
                <w:rFonts w:ascii="Arial" w:hAnsi="Arial" w:cs="Arial"/>
                <w:sz w:val="18"/>
                <w:szCs w:val="18"/>
              </w:rPr>
              <w:t xml:space="preserve"> </w:t>
            </w:r>
          </w:p>
          <w:p w:rsidR="005E04B6" w:rsidRDefault="005E04B6" w:rsidP="005E04B6">
            <w:pPr>
              <w:rPr>
                <w:rFonts w:ascii="Arial" w:hAnsi="Arial" w:cs="Arial"/>
                <w:sz w:val="18"/>
                <w:szCs w:val="18"/>
              </w:rPr>
            </w:pPr>
          </w:p>
          <w:p w:rsidR="005E04B6" w:rsidRDefault="005E04B6" w:rsidP="005E04B6">
            <w:pPr>
              <w:rPr>
                <w:rFonts w:ascii="Arial" w:hAnsi="Arial" w:cs="Arial"/>
                <w:sz w:val="18"/>
                <w:szCs w:val="18"/>
              </w:rPr>
            </w:pPr>
            <w:r>
              <w:rPr>
                <w:rFonts w:ascii="Arial" w:hAnsi="Arial" w:cs="Arial"/>
                <w:sz w:val="18"/>
                <w:szCs w:val="18"/>
              </w:rPr>
              <w:t xml:space="preserve">Mrs Dunham </w:t>
            </w:r>
          </w:p>
          <w:p w:rsidR="005E04B6" w:rsidRDefault="005E04B6" w:rsidP="005E04B6">
            <w:pPr>
              <w:rPr>
                <w:rFonts w:ascii="Arial" w:hAnsi="Arial" w:cs="Arial"/>
                <w:sz w:val="18"/>
                <w:szCs w:val="18"/>
              </w:rPr>
            </w:pPr>
            <w:r>
              <w:rPr>
                <w:rFonts w:ascii="Arial" w:hAnsi="Arial" w:cs="Arial"/>
                <w:sz w:val="18"/>
                <w:szCs w:val="18"/>
              </w:rPr>
              <w:t xml:space="preserve">(HT) </w:t>
            </w:r>
          </w:p>
          <w:p w:rsidR="005E04B6" w:rsidRDefault="005E04B6" w:rsidP="005E04B6">
            <w:pPr>
              <w:rPr>
                <w:rFonts w:ascii="Arial" w:hAnsi="Arial" w:cs="Arial"/>
                <w:sz w:val="18"/>
                <w:szCs w:val="18"/>
              </w:rPr>
            </w:pPr>
          </w:p>
          <w:p w:rsidR="005E04B6" w:rsidRDefault="005E04B6" w:rsidP="005E04B6">
            <w:pPr>
              <w:rPr>
                <w:rFonts w:ascii="Arial" w:hAnsi="Arial" w:cs="Arial"/>
                <w:sz w:val="18"/>
                <w:szCs w:val="18"/>
              </w:rPr>
            </w:pPr>
            <w:r>
              <w:rPr>
                <w:rFonts w:ascii="Arial" w:hAnsi="Arial" w:cs="Arial"/>
                <w:sz w:val="18"/>
                <w:szCs w:val="18"/>
              </w:rPr>
              <w:t xml:space="preserve">Mrs Wilson </w:t>
            </w:r>
          </w:p>
          <w:p w:rsidR="005E04B6" w:rsidRDefault="005E04B6" w:rsidP="005E04B6">
            <w:pPr>
              <w:rPr>
                <w:rFonts w:ascii="Arial" w:hAnsi="Arial" w:cs="Arial"/>
                <w:sz w:val="18"/>
                <w:szCs w:val="18"/>
              </w:rPr>
            </w:pPr>
            <w:r>
              <w:rPr>
                <w:rFonts w:ascii="Arial" w:hAnsi="Arial" w:cs="Arial"/>
                <w:sz w:val="18"/>
                <w:szCs w:val="18"/>
              </w:rPr>
              <w:t>(DHT)</w:t>
            </w:r>
          </w:p>
          <w:p w:rsidR="005E04B6" w:rsidRPr="00B43D83" w:rsidRDefault="005E04B6" w:rsidP="00BA5F93">
            <w:pPr>
              <w:rPr>
                <w:rFonts w:ascii="Arial" w:hAnsi="Arial" w:cs="Arial"/>
                <w:sz w:val="18"/>
                <w:szCs w:val="18"/>
              </w:rPr>
            </w:pPr>
          </w:p>
        </w:tc>
        <w:tc>
          <w:tcPr>
            <w:tcW w:w="1984" w:type="dxa"/>
          </w:tcPr>
          <w:p w:rsidR="005E04B6" w:rsidRDefault="005E04B6" w:rsidP="005E04B6">
            <w:pPr>
              <w:rPr>
                <w:rFonts w:ascii="Arial" w:hAnsi="Arial" w:cs="Arial"/>
                <w:b/>
                <w:sz w:val="18"/>
                <w:szCs w:val="18"/>
              </w:rPr>
            </w:pPr>
            <w:r>
              <w:rPr>
                <w:rFonts w:ascii="Arial" w:hAnsi="Arial" w:cs="Arial"/>
                <w:b/>
                <w:sz w:val="18"/>
                <w:szCs w:val="18"/>
              </w:rPr>
              <w:t xml:space="preserve">Half termly assessments </w:t>
            </w:r>
          </w:p>
          <w:p w:rsidR="005E04B6" w:rsidRDefault="005E04B6" w:rsidP="005E04B6">
            <w:pPr>
              <w:rPr>
                <w:rFonts w:ascii="Arial" w:hAnsi="Arial" w:cs="Arial"/>
                <w:b/>
                <w:sz w:val="18"/>
                <w:szCs w:val="18"/>
              </w:rPr>
            </w:pPr>
          </w:p>
          <w:p w:rsidR="00BA5F93" w:rsidRDefault="005E04B6" w:rsidP="005E04B6">
            <w:pPr>
              <w:rPr>
                <w:rFonts w:ascii="Arial" w:hAnsi="Arial" w:cs="Arial"/>
                <w:b/>
                <w:sz w:val="18"/>
                <w:szCs w:val="18"/>
              </w:rPr>
            </w:pPr>
            <w:r>
              <w:rPr>
                <w:rFonts w:ascii="Arial" w:hAnsi="Arial" w:cs="Arial"/>
                <w:b/>
                <w:sz w:val="18"/>
                <w:szCs w:val="18"/>
              </w:rPr>
              <w:t>Target tracker data analysed</w:t>
            </w:r>
          </w:p>
          <w:p w:rsidR="005E04B6" w:rsidRDefault="005E04B6" w:rsidP="005E04B6">
            <w:pPr>
              <w:rPr>
                <w:rFonts w:ascii="Arial" w:hAnsi="Arial" w:cs="Arial"/>
                <w:b/>
                <w:sz w:val="18"/>
                <w:szCs w:val="18"/>
              </w:rPr>
            </w:pPr>
          </w:p>
          <w:p w:rsidR="005E04B6" w:rsidRDefault="005E04B6" w:rsidP="005E04B6">
            <w:pPr>
              <w:rPr>
                <w:rFonts w:ascii="Arial" w:hAnsi="Arial" w:cs="Arial"/>
                <w:b/>
                <w:sz w:val="18"/>
                <w:szCs w:val="18"/>
              </w:rPr>
            </w:pPr>
          </w:p>
          <w:p w:rsidR="005E04B6" w:rsidRDefault="005E04B6" w:rsidP="005E04B6">
            <w:pPr>
              <w:rPr>
                <w:rFonts w:ascii="Arial" w:hAnsi="Arial" w:cs="Arial"/>
                <w:b/>
                <w:sz w:val="18"/>
                <w:szCs w:val="18"/>
              </w:rPr>
            </w:pPr>
          </w:p>
          <w:p w:rsidR="005E04B6" w:rsidRDefault="005E04B6" w:rsidP="005E04B6">
            <w:pPr>
              <w:rPr>
                <w:rFonts w:ascii="Arial" w:hAnsi="Arial" w:cs="Arial"/>
                <w:b/>
                <w:sz w:val="18"/>
                <w:szCs w:val="18"/>
              </w:rPr>
            </w:pPr>
          </w:p>
          <w:p w:rsidR="005E04B6" w:rsidRDefault="005E04B6" w:rsidP="005E04B6">
            <w:pPr>
              <w:rPr>
                <w:rFonts w:ascii="Arial" w:hAnsi="Arial" w:cs="Arial"/>
                <w:b/>
                <w:sz w:val="18"/>
                <w:szCs w:val="18"/>
              </w:rPr>
            </w:pPr>
          </w:p>
          <w:p w:rsidR="005E04B6" w:rsidRDefault="005E04B6" w:rsidP="005E04B6">
            <w:pPr>
              <w:rPr>
                <w:rFonts w:ascii="Arial" w:hAnsi="Arial" w:cs="Arial"/>
                <w:b/>
                <w:sz w:val="18"/>
                <w:szCs w:val="18"/>
              </w:rPr>
            </w:pPr>
          </w:p>
          <w:p w:rsidR="005E04B6" w:rsidRDefault="005E04B6" w:rsidP="005E04B6">
            <w:pPr>
              <w:rPr>
                <w:rFonts w:ascii="Arial" w:hAnsi="Arial" w:cs="Arial"/>
                <w:b/>
                <w:sz w:val="18"/>
                <w:szCs w:val="18"/>
              </w:rPr>
            </w:pPr>
          </w:p>
          <w:p w:rsidR="005E04B6" w:rsidRDefault="005E04B6" w:rsidP="005E04B6">
            <w:pPr>
              <w:rPr>
                <w:rFonts w:ascii="Arial" w:hAnsi="Arial" w:cs="Arial"/>
                <w:b/>
                <w:sz w:val="18"/>
                <w:szCs w:val="18"/>
              </w:rPr>
            </w:pPr>
          </w:p>
          <w:p w:rsidR="005E04B6" w:rsidRDefault="005E04B6" w:rsidP="005E04B6">
            <w:pPr>
              <w:rPr>
                <w:rFonts w:ascii="Arial" w:hAnsi="Arial" w:cs="Arial"/>
                <w:b/>
                <w:sz w:val="18"/>
                <w:szCs w:val="18"/>
              </w:rPr>
            </w:pPr>
          </w:p>
          <w:p w:rsidR="005E04B6" w:rsidRDefault="005E04B6" w:rsidP="005E04B6">
            <w:pPr>
              <w:rPr>
                <w:rFonts w:ascii="Arial" w:hAnsi="Arial" w:cs="Arial"/>
                <w:b/>
                <w:sz w:val="18"/>
                <w:szCs w:val="18"/>
              </w:rPr>
            </w:pPr>
          </w:p>
          <w:p w:rsidR="005E04B6" w:rsidRDefault="005E04B6" w:rsidP="005E04B6">
            <w:pPr>
              <w:rPr>
                <w:rFonts w:ascii="Arial" w:hAnsi="Arial" w:cs="Arial"/>
                <w:b/>
                <w:sz w:val="18"/>
                <w:szCs w:val="18"/>
              </w:rPr>
            </w:pPr>
          </w:p>
          <w:p w:rsidR="005E04B6" w:rsidRDefault="005E04B6" w:rsidP="005E04B6">
            <w:pPr>
              <w:rPr>
                <w:rFonts w:ascii="Arial" w:hAnsi="Arial" w:cs="Arial"/>
                <w:b/>
                <w:sz w:val="18"/>
                <w:szCs w:val="18"/>
              </w:rPr>
            </w:pPr>
          </w:p>
          <w:p w:rsidR="005E04B6" w:rsidRDefault="005E04B6" w:rsidP="005E04B6">
            <w:pPr>
              <w:rPr>
                <w:rFonts w:ascii="Arial" w:hAnsi="Arial" w:cs="Arial"/>
                <w:b/>
                <w:sz w:val="18"/>
                <w:szCs w:val="18"/>
              </w:rPr>
            </w:pPr>
          </w:p>
          <w:p w:rsidR="005E04B6" w:rsidRDefault="005E04B6" w:rsidP="005E04B6">
            <w:pPr>
              <w:rPr>
                <w:rFonts w:ascii="Arial" w:hAnsi="Arial" w:cs="Arial"/>
                <w:b/>
                <w:sz w:val="18"/>
                <w:szCs w:val="18"/>
              </w:rPr>
            </w:pPr>
            <w:r>
              <w:rPr>
                <w:rFonts w:ascii="Arial" w:hAnsi="Arial" w:cs="Arial"/>
                <w:b/>
                <w:sz w:val="18"/>
                <w:szCs w:val="18"/>
              </w:rPr>
              <w:t xml:space="preserve">Termly Lesson observations </w:t>
            </w:r>
          </w:p>
          <w:p w:rsidR="005E04B6" w:rsidRDefault="005E04B6" w:rsidP="005E04B6">
            <w:pPr>
              <w:rPr>
                <w:rFonts w:ascii="Arial" w:hAnsi="Arial" w:cs="Arial"/>
                <w:b/>
                <w:sz w:val="18"/>
                <w:szCs w:val="18"/>
              </w:rPr>
            </w:pPr>
          </w:p>
          <w:p w:rsidR="005E04B6" w:rsidRDefault="005E04B6" w:rsidP="005E04B6">
            <w:pPr>
              <w:rPr>
                <w:rFonts w:ascii="Arial" w:hAnsi="Arial" w:cs="Arial"/>
                <w:b/>
                <w:sz w:val="18"/>
                <w:szCs w:val="18"/>
              </w:rPr>
            </w:pPr>
            <w:r>
              <w:rPr>
                <w:rFonts w:ascii="Arial" w:hAnsi="Arial" w:cs="Arial"/>
                <w:b/>
                <w:sz w:val="18"/>
                <w:szCs w:val="18"/>
              </w:rPr>
              <w:t xml:space="preserve">Half termly learning walks – carried out by coordinators and SLT  </w:t>
            </w:r>
          </w:p>
          <w:p w:rsidR="005E04B6" w:rsidRDefault="005E04B6" w:rsidP="005E04B6">
            <w:pPr>
              <w:rPr>
                <w:rFonts w:ascii="Arial" w:hAnsi="Arial" w:cs="Arial"/>
                <w:b/>
                <w:sz w:val="18"/>
                <w:szCs w:val="18"/>
              </w:rPr>
            </w:pPr>
          </w:p>
          <w:p w:rsidR="005E04B6" w:rsidRPr="00B43D83" w:rsidRDefault="005E04B6" w:rsidP="005E04B6">
            <w:pPr>
              <w:rPr>
                <w:rFonts w:ascii="Arial" w:hAnsi="Arial" w:cs="Arial"/>
                <w:b/>
                <w:sz w:val="18"/>
                <w:szCs w:val="18"/>
              </w:rPr>
            </w:pPr>
          </w:p>
        </w:tc>
      </w:tr>
      <w:tr w:rsidR="00BA5F93" w:rsidRPr="00B43D83" w:rsidTr="00B43D83">
        <w:trPr>
          <w:trHeight w:hRule="exact" w:val="2807"/>
        </w:trPr>
        <w:tc>
          <w:tcPr>
            <w:tcW w:w="2235" w:type="dxa"/>
            <w:tcMar>
              <w:top w:w="57" w:type="dxa"/>
              <w:bottom w:w="57" w:type="dxa"/>
            </w:tcMar>
          </w:tcPr>
          <w:p w:rsidR="00BA5F93" w:rsidRPr="00B43D83" w:rsidRDefault="00BA5F93" w:rsidP="00BA5F93">
            <w:pPr>
              <w:pStyle w:val="NormalWeb"/>
            </w:pPr>
            <w:r>
              <w:rPr>
                <w:rFonts w:ascii="Arial" w:hAnsi="Arial" w:cs="Arial"/>
                <w:noProof/>
                <w:sz w:val="18"/>
                <w:szCs w:val="18"/>
              </w:rPr>
              <w:lastRenderedPageBreak/>
              <w:t xml:space="preserve">Improvement in handwriting is a key priority for the whole school </w:t>
            </w:r>
          </w:p>
        </w:tc>
        <w:tc>
          <w:tcPr>
            <w:tcW w:w="2409" w:type="dxa"/>
            <w:tcMar>
              <w:top w:w="57" w:type="dxa"/>
              <w:bottom w:w="57" w:type="dxa"/>
            </w:tcMar>
          </w:tcPr>
          <w:p w:rsidR="00BA5F93" w:rsidRPr="00B43D83" w:rsidRDefault="00BA5F93" w:rsidP="00BA5F93">
            <w:pPr>
              <w:rPr>
                <w:rFonts w:ascii="Arial" w:hAnsi="Arial" w:cs="Arial"/>
                <w:sz w:val="18"/>
                <w:szCs w:val="18"/>
              </w:rPr>
            </w:pPr>
            <w:r>
              <w:rPr>
                <w:rFonts w:ascii="Arial" w:hAnsi="Arial" w:cs="Arial"/>
                <w:sz w:val="18"/>
                <w:szCs w:val="18"/>
              </w:rPr>
              <w:t xml:space="preserve">Small group work to practice taught letter formations. </w:t>
            </w:r>
          </w:p>
        </w:tc>
        <w:tc>
          <w:tcPr>
            <w:tcW w:w="3828" w:type="dxa"/>
            <w:tcMar>
              <w:top w:w="57" w:type="dxa"/>
              <w:bottom w:w="57" w:type="dxa"/>
            </w:tcMar>
          </w:tcPr>
          <w:p w:rsidR="00BA5F93" w:rsidRDefault="00BA5F93" w:rsidP="00BA5F93">
            <w:pPr>
              <w:rPr>
                <w:rFonts w:ascii="Arial" w:hAnsi="Arial" w:cs="Arial"/>
                <w:sz w:val="18"/>
                <w:szCs w:val="18"/>
              </w:rPr>
            </w:pPr>
            <w:r>
              <w:rPr>
                <w:rFonts w:ascii="Arial" w:hAnsi="Arial" w:cs="Arial"/>
                <w:sz w:val="18"/>
                <w:szCs w:val="18"/>
              </w:rPr>
              <w:t xml:space="preserve">Reinforcing prior learning and allowing children time to practice taught letter patterns and formations before incorporating letters into words gives them further learning in a smaller more controlled environment. </w:t>
            </w:r>
          </w:p>
          <w:p w:rsidR="00BA5F93" w:rsidRDefault="00BA5F93" w:rsidP="00BA5F93">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small group tuition (+4</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 </w:t>
            </w:r>
          </w:p>
          <w:p w:rsidR="00BA5F93" w:rsidRDefault="00BA5F93" w:rsidP="00BA5F93">
            <w:pPr>
              <w:rPr>
                <w:rFonts w:ascii="Arial" w:hAnsi="Arial" w:cs="Arial"/>
                <w:sz w:val="18"/>
                <w:szCs w:val="18"/>
              </w:rPr>
            </w:pPr>
          </w:p>
          <w:p w:rsidR="00BA5F93" w:rsidRPr="00B43D83" w:rsidRDefault="00BA5F93" w:rsidP="00BA5F93">
            <w:pPr>
              <w:rPr>
                <w:rFonts w:ascii="Arial" w:hAnsi="Arial" w:cs="Arial"/>
                <w:sz w:val="18"/>
                <w:szCs w:val="18"/>
              </w:rPr>
            </w:pPr>
          </w:p>
        </w:tc>
        <w:tc>
          <w:tcPr>
            <w:tcW w:w="3260" w:type="dxa"/>
            <w:tcMar>
              <w:top w:w="57" w:type="dxa"/>
              <w:bottom w:w="57" w:type="dxa"/>
            </w:tcMar>
          </w:tcPr>
          <w:p w:rsidR="00BA5F93" w:rsidRDefault="00BA5F93" w:rsidP="00BA5F93">
            <w:pPr>
              <w:rPr>
                <w:rFonts w:ascii="Arial" w:hAnsi="Arial" w:cs="Arial"/>
                <w:sz w:val="18"/>
                <w:szCs w:val="18"/>
              </w:rPr>
            </w:pPr>
            <w:r>
              <w:rPr>
                <w:rFonts w:ascii="Arial" w:hAnsi="Arial" w:cs="Arial"/>
                <w:sz w:val="18"/>
                <w:szCs w:val="18"/>
              </w:rPr>
              <w:t>CPD given to support staff</w:t>
            </w:r>
          </w:p>
          <w:p w:rsidR="00350EB6" w:rsidRDefault="00350EB6" w:rsidP="00BA5F93">
            <w:pPr>
              <w:rPr>
                <w:rFonts w:ascii="Arial" w:hAnsi="Arial" w:cs="Arial"/>
                <w:sz w:val="18"/>
                <w:szCs w:val="18"/>
              </w:rPr>
            </w:pPr>
            <w:r>
              <w:rPr>
                <w:rFonts w:ascii="Arial" w:hAnsi="Arial" w:cs="Arial"/>
                <w:sz w:val="18"/>
                <w:szCs w:val="18"/>
              </w:rPr>
              <w:t xml:space="preserve">Staff support and modelling </w:t>
            </w:r>
          </w:p>
          <w:p w:rsidR="00350EB6" w:rsidRDefault="00350EB6" w:rsidP="00BA5F93">
            <w:pPr>
              <w:rPr>
                <w:rFonts w:ascii="Arial" w:hAnsi="Arial" w:cs="Arial"/>
                <w:sz w:val="18"/>
                <w:szCs w:val="18"/>
              </w:rPr>
            </w:pPr>
            <w:r>
              <w:rPr>
                <w:rFonts w:ascii="Arial" w:hAnsi="Arial" w:cs="Arial"/>
                <w:sz w:val="18"/>
                <w:szCs w:val="18"/>
              </w:rPr>
              <w:t xml:space="preserve">Use of Letter Join programme with children to be given a sign on for using at home. </w:t>
            </w:r>
          </w:p>
          <w:p w:rsidR="00BA5F93" w:rsidRDefault="00BA5F93" w:rsidP="00BA5F93">
            <w:pPr>
              <w:rPr>
                <w:rFonts w:ascii="Arial" w:hAnsi="Arial" w:cs="Arial"/>
                <w:sz w:val="18"/>
                <w:szCs w:val="18"/>
              </w:rPr>
            </w:pPr>
          </w:p>
          <w:p w:rsidR="00BA5F93" w:rsidRPr="00B43D83" w:rsidRDefault="00BA5F93" w:rsidP="00BA5F93">
            <w:pPr>
              <w:rPr>
                <w:rFonts w:ascii="Arial" w:hAnsi="Arial" w:cs="Arial"/>
                <w:sz w:val="18"/>
                <w:szCs w:val="18"/>
              </w:rPr>
            </w:pPr>
          </w:p>
        </w:tc>
        <w:tc>
          <w:tcPr>
            <w:tcW w:w="1276" w:type="dxa"/>
          </w:tcPr>
          <w:p w:rsidR="00B64404" w:rsidRDefault="00B64404" w:rsidP="00B64404">
            <w:pPr>
              <w:rPr>
                <w:rFonts w:ascii="Arial" w:hAnsi="Arial" w:cs="Arial"/>
                <w:sz w:val="18"/>
                <w:szCs w:val="18"/>
              </w:rPr>
            </w:pPr>
            <w:r>
              <w:rPr>
                <w:rFonts w:ascii="Arial" w:hAnsi="Arial" w:cs="Arial"/>
                <w:sz w:val="18"/>
                <w:szCs w:val="18"/>
              </w:rPr>
              <w:t xml:space="preserve">Mrs Dunham </w:t>
            </w:r>
          </w:p>
          <w:p w:rsidR="00B64404" w:rsidRDefault="00B64404" w:rsidP="00B64404">
            <w:pPr>
              <w:rPr>
                <w:rFonts w:ascii="Arial" w:hAnsi="Arial" w:cs="Arial"/>
                <w:sz w:val="18"/>
                <w:szCs w:val="18"/>
              </w:rPr>
            </w:pPr>
            <w:r>
              <w:rPr>
                <w:rFonts w:ascii="Arial" w:hAnsi="Arial" w:cs="Arial"/>
                <w:sz w:val="18"/>
                <w:szCs w:val="18"/>
              </w:rPr>
              <w:t xml:space="preserve">(HT) </w:t>
            </w:r>
          </w:p>
          <w:p w:rsidR="00BA5F93" w:rsidRDefault="00BA5F93" w:rsidP="00BA5F93">
            <w:pPr>
              <w:rPr>
                <w:rFonts w:ascii="Arial" w:hAnsi="Arial" w:cs="Arial"/>
                <w:sz w:val="18"/>
                <w:szCs w:val="18"/>
              </w:rPr>
            </w:pPr>
          </w:p>
          <w:p w:rsidR="00B64404" w:rsidRDefault="00B64404" w:rsidP="00BA5F93">
            <w:pPr>
              <w:rPr>
                <w:rFonts w:ascii="Arial" w:hAnsi="Arial" w:cs="Arial"/>
                <w:sz w:val="18"/>
                <w:szCs w:val="18"/>
              </w:rPr>
            </w:pPr>
            <w:r>
              <w:rPr>
                <w:rFonts w:ascii="Arial" w:hAnsi="Arial" w:cs="Arial"/>
                <w:sz w:val="18"/>
                <w:szCs w:val="18"/>
              </w:rPr>
              <w:t xml:space="preserve">Mrs Bragg </w:t>
            </w:r>
          </w:p>
          <w:p w:rsidR="00B64404" w:rsidRPr="00B43D83" w:rsidRDefault="00B64404" w:rsidP="00BA5F93">
            <w:pPr>
              <w:rPr>
                <w:rFonts w:ascii="Arial" w:hAnsi="Arial" w:cs="Arial"/>
                <w:sz w:val="18"/>
                <w:szCs w:val="18"/>
              </w:rPr>
            </w:pPr>
            <w:r>
              <w:rPr>
                <w:rFonts w:ascii="Arial" w:hAnsi="Arial" w:cs="Arial"/>
                <w:sz w:val="18"/>
                <w:szCs w:val="18"/>
              </w:rPr>
              <w:t>(SENCO)</w:t>
            </w:r>
          </w:p>
        </w:tc>
        <w:tc>
          <w:tcPr>
            <w:tcW w:w="1984" w:type="dxa"/>
          </w:tcPr>
          <w:p w:rsidR="00BA5F93" w:rsidRPr="00B43D83" w:rsidRDefault="00B64404" w:rsidP="00BA5F93">
            <w:pPr>
              <w:rPr>
                <w:rFonts w:ascii="Arial" w:hAnsi="Arial" w:cs="Arial"/>
                <w:b/>
                <w:sz w:val="18"/>
                <w:szCs w:val="18"/>
              </w:rPr>
            </w:pPr>
            <w:r>
              <w:rPr>
                <w:rFonts w:ascii="Arial" w:hAnsi="Arial" w:cs="Arial"/>
                <w:b/>
                <w:sz w:val="18"/>
                <w:szCs w:val="18"/>
              </w:rPr>
              <w:t xml:space="preserve">January focus for improvement in HW by both children and adults </w:t>
            </w:r>
          </w:p>
        </w:tc>
      </w:tr>
      <w:tr w:rsidR="00BA5F93" w:rsidRPr="00B43D83" w:rsidTr="002D7215">
        <w:trPr>
          <w:trHeight w:hRule="exact" w:val="1884"/>
        </w:trPr>
        <w:tc>
          <w:tcPr>
            <w:tcW w:w="2235" w:type="dxa"/>
            <w:tcMar>
              <w:top w:w="57" w:type="dxa"/>
              <w:bottom w:w="57" w:type="dxa"/>
            </w:tcMar>
          </w:tcPr>
          <w:p w:rsidR="00BA5F93" w:rsidRPr="00B43D83" w:rsidRDefault="00BA5F93" w:rsidP="00BA5F93">
            <w:pPr>
              <w:rPr>
                <w:rFonts w:ascii="Arial" w:hAnsi="Arial" w:cs="Arial"/>
                <w:sz w:val="18"/>
                <w:szCs w:val="18"/>
              </w:rPr>
            </w:pPr>
            <w:r>
              <w:rPr>
                <w:rFonts w:ascii="Arial" w:hAnsi="Arial" w:cs="Arial"/>
                <w:sz w:val="18"/>
                <w:szCs w:val="18"/>
              </w:rPr>
              <w:t>More PP children to reach national average of “working at expected standard’ one or more core area therefore making accelerated progress.</w:t>
            </w:r>
          </w:p>
        </w:tc>
        <w:tc>
          <w:tcPr>
            <w:tcW w:w="2409" w:type="dxa"/>
            <w:tcMar>
              <w:top w:w="57" w:type="dxa"/>
              <w:bottom w:w="57" w:type="dxa"/>
            </w:tcMar>
          </w:tcPr>
          <w:p w:rsidR="00BA5F93" w:rsidRPr="00B43D83" w:rsidRDefault="00BA5F93" w:rsidP="00BA5F93">
            <w:pPr>
              <w:pStyle w:val="NormalWeb"/>
              <w:rPr>
                <w:rFonts w:ascii="Arial" w:hAnsi="Arial" w:cs="Arial"/>
                <w:sz w:val="18"/>
                <w:szCs w:val="18"/>
              </w:rPr>
            </w:pPr>
            <w:r>
              <w:rPr>
                <w:rFonts w:ascii="Arial" w:hAnsi="Arial" w:cs="Arial"/>
                <w:sz w:val="18"/>
                <w:szCs w:val="18"/>
              </w:rPr>
              <w:t xml:space="preserve">1:1 precision teaching to bridge gaps in learning such as phonic sounds, number bonds etc. </w:t>
            </w:r>
          </w:p>
        </w:tc>
        <w:tc>
          <w:tcPr>
            <w:tcW w:w="3828" w:type="dxa"/>
            <w:tcMar>
              <w:top w:w="57" w:type="dxa"/>
              <w:bottom w:w="57" w:type="dxa"/>
            </w:tcMar>
          </w:tcPr>
          <w:p w:rsidR="00BA5F93" w:rsidRPr="00804086" w:rsidRDefault="00BA5F93" w:rsidP="00BA5F93">
            <w:pPr>
              <w:pStyle w:val="NormalWeb"/>
              <w:rPr>
                <w:rFonts w:ascii="Arial" w:hAnsi="Arial" w:cs="Arial"/>
                <w:color w:val="000000" w:themeColor="text1"/>
                <w:sz w:val="18"/>
                <w:szCs w:val="18"/>
              </w:rPr>
            </w:pPr>
            <w:r>
              <w:rPr>
                <w:rFonts w:ascii="Arial" w:hAnsi="Arial" w:cs="Arial"/>
                <w:color w:val="000000" w:themeColor="text1"/>
                <w:sz w:val="18"/>
                <w:szCs w:val="18"/>
              </w:rPr>
              <w:t xml:space="preserve">Precision teaching has proven to be an effective strategy in gap analysis in previous years. </w:t>
            </w:r>
          </w:p>
          <w:p w:rsidR="00BA5F93" w:rsidRDefault="00BA5F93" w:rsidP="00BA5F93">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one to one tuition (+5</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 </w:t>
            </w:r>
          </w:p>
          <w:p w:rsidR="00BA5F93" w:rsidRPr="00B43D83" w:rsidRDefault="00BA5F93" w:rsidP="00BA5F93">
            <w:pPr>
              <w:pStyle w:val="NormalWeb"/>
              <w:rPr>
                <w:rFonts w:ascii="Arial" w:hAnsi="Arial" w:cs="Arial"/>
                <w:sz w:val="18"/>
                <w:szCs w:val="18"/>
              </w:rPr>
            </w:pPr>
          </w:p>
        </w:tc>
        <w:tc>
          <w:tcPr>
            <w:tcW w:w="3260" w:type="dxa"/>
            <w:tcMar>
              <w:top w:w="57" w:type="dxa"/>
              <w:bottom w:w="57" w:type="dxa"/>
            </w:tcMar>
          </w:tcPr>
          <w:p w:rsidR="00BA5F93" w:rsidRDefault="00BA5F93" w:rsidP="00BA5F93">
            <w:pPr>
              <w:rPr>
                <w:rFonts w:ascii="Arial" w:hAnsi="Arial" w:cs="Arial"/>
                <w:sz w:val="18"/>
                <w:szCs w:val="18"/>
              </w:rPr>
            </w:pPr>
            <w:r>
              <w:rPr>
                <w:rFonts w:ascii="Arial" w:hAnsi="Arial" w:cs="Arial"/>
                <w:sz w:val="18"/>
                <w:szCs w:val="18"/>
              </w:rPr>
              <w:t>C</w:t>
            </w:r>
            <w:r w:rsidR="002E6684">
              <w:rPr>
                <w:rFonts w:ascii="Arial" w:hAnsi="Arial" w:cs="Arial"/>
                <w:sz w:val="18"/>
                <w:szCs w:val="18"/>
              </w:rPr>
              <w:t>PD for c</w:t>
            </w:r>
            <w:r>
              <w:rPr>
                <w:rFonts w:ascii="Arial" w:hAnsi="Arial" w:cs="Arial"/>
                <w:sz w:val="18"/>
                <w:szCs w:val="18"/>
              </w:rPr>
              <w:t xml:space="preserve">lass teachers </w:t>
            </w:r>
            <w:r w:rsidR="002E6684">
              <w:rPr>
                <w:rFonts w:ascii="Arial" w:hAnsi="Arial" w:cs="Arial"/>
                <w:sz w:val="18"/>
                <w:szCs w:val="18"/>
              </w:rPr>
              <w:t xml:space="preserve">to share good practice and give feedback in order to improve practice. </w:t>
            </w:r>
          </w:p>
          <w:p w:rsidR="002E6684" w:rsidRDefault="002E6684" w:rsidP="00BA5F93">
            <w:pPr>
              <w:rPr>
                <w:rFonts w:ascii="Arial" w:hAnsi="Arial" w:cs="Arial"/>
                <w:sz w:val="18"/>
                <w:szCs w:val="18"/>
              </w:rPr>
            </w:pPr>
          </w:p>
          <w:p w:rsidR="002E6684" w:rsidRDefault="002E6684" w:rsidP="00BA5F93">
            <w:pPr>
              <w:rPr>
                <w:rFonts w:ascii="Arial" w:hAnsi="Arial" w:cs="Arial"/>
                <w:sz w:val="18"/>
                <w:szCs w:val="18"/>
              </w:rPr>
            </w:pPr>
            <w:r>
              <w:rPr>
                <w:rFonts w:ascii="Arial" w:hAnsi="Arial" w:cs="Arial"/>
                <w:sz w:val="18"/>
                <w:szCs w:val="18"/>
              </w:rPr>
              <w:t xml:space="preserve">Cluster meetings within local area and into other areas in order to share good practice. </w:t>
            </w:r>
          </w:p>
          <w:p w:rsidR="00BA5F93" w:rsidRPr="00B43D83" w:rsidRDefault="00BA5F93" w:rsidP="00BA5F93">
            <w:pPr>
              <w:rPr>
                <w:rFonts w:ascii="Arial" w:hAnsi="Arial" w:cs="Arial"/>
                <w:sz w:val="18"/>
                <w:szCs w:val="18"/>
              </w:rPr>
            </w:pPr>
          </w:p>
        </w:tc>
        <w:tc>
          <w:tcPr>
            <w:tcW w:w="1276" w:type="dxa"/>
          </w:tcPr>
          <w:p w:rsidR="002E6684" w:rsidRDefault="002E6684" w:rsidP="002E6684">
            <w:pPr>
              <w:rPr>
                <w:rFonts w:ascii="Arial" w:hAnsi="Arial" w:cs="Arial"/>
                <w:sz w:val="18"/>
                <w:szCs w:val="18"/>
              </w:rPr>
            </w:pPr>
            <w:r>
              <w:rPr>
                <w:rFonts w:ascii="Arial" w:hAnsi="Arial" w:cs="Arial"/>
                <w:sz w:val="18"/>
                <w:szCs w:val="18"/>
              </w:rPr>
              <w:t xml:space="preserve">Mrs Wilson </w:t>
            </w:r>
          </w:p>
          <w:p w:rsidR="002E6684" w:rsidRDefault="002E6684" w:rsidP="002E6684">
            <w:pPr>
              <w:rPr>
                <w:rFonts w:ascii="Arial" w:hAnsi="Arial" w:cs="Arial"/>
                <w:sz w:val="18"/>
                <w:szCs w:val="18"/>
              </w:rPr>
            </w:pPr>
            <w:r>
              <w:rPr>
                <w:rFonts w:ascii="Arial" w:hAnsi="Arial" w:cs="Arial"/>
                <w:sz w:val="18"/>
                <w:szCs w:val="18"/>
              </w:rPr>
              <w:t>(Literacy Coordinator)</w:t>
            </w:r>
          </w:p>
          <w:p w:rsidR="002E6684" w:rsidRDefault="002E6684" w:rsidP="002E6684">
            <w:pPr>
              <w:rPr>
                <w:rFonts w:ascii="Arial" w:hAnsi="Arial" w:cs="Arial"/>
                <w:sz w:val="18"/>
                <w:szCs w:val="18"/>
              </w:rPr>
            </w:pPr>
          </w:p>
          <w:p w:rsidR="002E6684" w:rsidRDefault="002E6684" w:rsidP="002E6684">
            <w:pPr>
              <w:rPr>
                <w:rFonts w:ascii="Arial" w:hAnsi="Arial" w:cs="Arial"/>
                <w:sz w:val="18"/>
                <w:szCs w:val="18"/>
              </w:rPr>
            </w:pPr>
            <w:r>
              <w:rPr>
                <w:rFonts w:ascii="Arial" w:hAnsi="Arial" w:cs="Arial"/>
                <w:sz w:val="18"/>
                <w:szCs w:val="18"/>
              </w:rPr>
              <w:t>Mrs Bragg</w:t>
            </w:r>
          </w:p>
          <w:p w:rsidR="002E6684" w:rsidRDefault="002E6684" w:rsidP="002E6684">
            <w:pPr>
              <w:rPr>
                <w:rFonts w:ascii="Arial" w:hAnsi="Arial" w:cs="Arial"/>
                <w:sz w:val="18"/>
                <w:szCs w:val="18"/>
              </w:rPr>
            </w:pPr>
            <w:r>
              <w:rPr>
                <w:rFonts w:ascii="Arial" w:hAnsi="Arial" w:cs="Arial"/>
                <w:sz w:val="18"/>
                <w:szCs w:val="18"/>
              </w:rPr>
              <w:t>(SENCO)</w:t>
            </w:r>
          </w:p>
          <w:p w:rsidR="00BA5F93" w:rsidRPr="00B43D83" w:rsidRDefault="00BA5F93" w:rsidP="00BA5F93">
            <w:pPr>
              <w:rPr>
                <w:rFonts w:ascii="Arial" w:hAnsi="Arial" w:cs="Arial"/>
                <w:sz w:val="18"/>
                <w:szCs w:val="18"/>
              </w:rPr>
            </w:pPr>
          </w:p>
        </w:tc>
        <w:tc>
          <w:tcPr>
            <w:tcW w:w="1984" w:type="dxa"/>
          </w:tcPr>
          <w:p w:rsidR="002E6684" w:rsidRDefault="002E6684" w:rsidP="002E6684">
            <w:pPr>
              <w:rPr>
                <w:rFonts w:ascii="Arial" w:hAnsi="Arial" w:cs="Arial"/>
                <w:b/>
                <w:sz w:val="18"/>
                <w:szCs w:val="18"/>
              </w:rPr>
            </w:pPr>
            <w:r>
              <w:rPr>
                <w:rFonts w:ascii="Arial" w:hAnsi="Arial" w:cs="Arial"/>
                <w:b/>
                <w:sz w:val="18"/>
                <w:szCs w:val="18"/>
              </w:rPr>
              <w:t xml:space="preserve">Staff Meetings </w:t>
            </w:r>
          </w:p>
          <w:p w:rsidR="002E6684" w:rsidRDefault="002E6684" w:rsidP="002E6684">
            <w:pPr>
              <w:rPr>
                <w:rFonts w:ascii="Arial" w:hAnsi="Arial" w:cs="Arial"/>
                <w:b/>
                <w:sz w:val="18"/>
                <w:szCs w:val="18"/>
              </w:rPr>
            </w:pPr>
          </w:p>
          <w:p w:rsidR="002E6684" w:rsidRDefault="002E6684" w:rsidP="002E6684">
            <w:pPr>
              <w:rPr>
                <w:rFonts w:ascii="Arial" w:hAnsi="Arial" w:cs="Arial"/>
                <w:b/>
                <w:sz w:val="18"/>
                <w:szCs w:val="18"/>
              </w:rPr>
            </w:pPr>
            <w:r>
              <w:rPr>
                <w:rFonts w:ascii="Arial" w:hAnsi="Arial" w:cs="Arial"/>
                <w:b/>
                <w:sz w:val="18"/>
                <w:szCs w:val="18"/>
              </w:rPr>
              <w:t xml:space="preserve">Half termly assessments </w:t>
            </w:r>
          </w:p>
          <w:p w:rsidR="002E6684" w:rsidRDefault="002E6684" w:rsidP="002E6684">
            <w:pPr>
              <w:rPr>
                <w:rFonts w:ascii="Arial" w:hAnsi="Arial" w:cs="Arial"/>
                <w:b/>
                <w:sz w:val="18"/>
                <w:szCs w:val="18"/>
              </w:rPr>
            </w:pPr>
          </w:p>
          <w:p w:rsidR="00BA5F93" w:rsidRPr="00B43D83" w:rsidRDefault="002E6684" w:rsidP="002E6684">
            <w:pPr>
              <w:rPr>
                <w:rFonts w:ascii="Arial" w:hAnsi="Arial" w:cs="Arial"/>
                <w:b/>
                <w:sz w:val="18"/>
                <w:szCs w:val="18"/>
              </w:rPr>
            </w:pPr>
            <w:r>
              <w:rPr>
                <w:rFonts w:ascii="Arial" w:hAnsi="Arial" w:cs="Arial"/>
                <w:b/>
                <w:sz w:val="18"/>
                <w:szCs w:val="18"/>
              </w:rPr>
              <w:t>Target tracker data analysed</w:t>
            </w:r>
          </w:p>
        </w:tc>
      </w:tr>
      <w:tr w:rsidR="00BA5F93" w:rsidRPr="00B43D83" w:rsidTr="005C34F0">
        <w:trPr>
          <w:trHeight w:hRule="exact" w:val="3472"/>
        </w:trPr>
        <w:tc>
          <w:tcPr>
            <w:tcW w:w="2235" w:type="dxa"/>
            <w:tcMar>
              <w:top w:w="57" w:type="dxa"/>
              <w:bottom w:w="57" w:type="dxa"/>
            </w:tcMar>
          </w:tcPr>
          <w:p w:rsidR="00BA5F93" w:rsidRDefault="00BA5F93" w:rsidP="00BA5F93">
            <w:pPr>
              <w:rPr>
                <w:rFonts w:ascii="Arial" w:hAnsi="Arial" w:cs="Arial"/>
                <w:sz w:val="18"/>
                <w:szCs w:val="18"/>
              </w:rPr>
            </w:pPr>
          </w:p>
        </w:tc>
        <w:tc>
          <w:tcPr>
            <w:tcW w:w="2409" w:type="dxa"/>
            <w:tcMar>
              <w:top w:w="57" w:type="dxa"/>
              <w:bottom w:w="57" w:type="dxa"/>
            </w:tcMar>
          </w:tcPr>
          <w:p w:rsidR="00BA5F93" w:rsidRDefault="00BA5F93" w:rsidP="00BA5F93">
            <w:pPr>
              <w:rPr>
                <w:rFonts w:ascii="Arial" w:hAnsi="Arial" w:cs="Arial"/>
                <w:sz w:val="18"/>
                <w:szCs w:val="18"/>
              </w:rPr>
            </w:pPr>
            <w:r>
              <w:rPr>
                <w:rFonts w:ascii="Arial" w:hAnsi="Arial" w:cs="Arial"/>
                <w:sz w:val="18"/>
                <w:szCs w:val="18"/>
              </w:rPr>
              <w:t xml:space="preserve">Use of small group work to encourage oral language and communication. </w:t>
            </w:r>
          </w:p>
          <w:p w:rsidR="00BA5F93" w:rsidRDefault="00BA5F93" w:rsidP="00BA5F93">
            <w:pPr>
              <w:pStyle w:val="NormalWeb"/>
              <w:rPr>
                <w:rFonts w:ascii="Arial" w:hAnsi="Arial" w:cs="Arial"/>
                <w:sz w:val="18"/>
                <w:szCs w:val="18"/>
              </w:rPr>
            </w:pPr>
          </w:p>
        </w:tc>
        <w:tc>
          <w:tcPr>
            <w:tcW w:w="3828" w:type="dxa"/>
            <w:tcMar>
              <w:top w:w="57" w:type="dxa"/>
              <w:bottom w:w="57" w:type="dxa"/>
            </w:tcMar>
          </w:tcPr>
          <w:p w:rsidR="00BA5F93" w:rsidRDefault="00BA5F93" w:rsidP="00BA5F93">
            <w:pPr>
              <w:rPr>
                <w:rFonts w:ascii="Arial" w:hAnsi="Arial" w:cs="Arial"/>
                <w:sz w:val="18"/>
                <w:szCs w:val="18"/>
              </w:rPr>
            </w:pPr>
            <w:r>
              <w:rPr>
                <w:rFonts w:ascii="Arial" w:hAnsi="Arial" w:cs="Arial"/>
                <w:sz w:val="18"/>
                <w:szCs w:val="18"/>
              </w:rPr>
              <w:t xml:space="preserve">Use of peer support can support and further collaborative learning. </w:t>
            </w:r>
          </w:p>
          <w:p w:rsidR="00BA5F93" w:rsidRDefault="00BA5F93" w:rsidP="00BA5F93">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collaborative learning (+5</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p w:rsidR="00BA5F93" w:rsidRPr="002D7215" w:rsidRDefault="00BA5F93" w:rsidP="00BA5F93">
            <w:pPr>
              <w:pStyle w:val="NormalWeb"/>
              <w:rPr>
                <w:rFonts w:ascii="Arial" w:hAnsi="Arial" w:cs="Arial"/>
                <w:color w:val="0070C0"/>
                <w:sz w:val="18"/>
                <w:szCs w:val="18"/>
              </w:rPr>
            </w:pPr>
            <w:r w:rsidRPr="002D7215">
              <w:rPr>
                <w:rFonts w:ascii="Arial" w:hAnsi="Arial" w:cs="Arial"/>
                <w:color w:val="000000" w:themeColor="text1"/>
                <w:sz w:val="18"/>
                <w:szCs w:val="18"/>
              </w:rPr>
              <w:t>More focused one to one and small group intervention outside of the classroo</w:t>
            </w:r>
            <w:r>
              <w:rPr>
                <w:rFonts w:ascii="Arial" w:hAnsi="Arial" w:cs="Arial"/>
                <w:color w:val="000000" w:themeColor="text1"/>
                <w:sz w:val="18"/>
                <w:szCs w:val="18"/>
              </w:rPr>
              <w:t xml:space="preserve">m can impact on progress. </w:t>
            </w:r>
            <w:r w:rsidRPr="002D7215">
              <w:rPr>
                <w:rFonts w:ascii="Arial" w:hAnsi="Arial" w:cs="Arial"/>
                <w:color w:val="0070C0"/>
                <w:sz w:val="18"/>
                <w:szCs w:val="18"/>
              </w:rPr>
              <w:t xml:space="preserve"> </w:t>
            </w:r>
          </w:p>
          <w:p w:rsidR="00BA5F93" w:rsidRPr="005C34F0" w:rsidRDefault="00BA5F93" w:rsidP="00BA5F93">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small group tuition (+5</w:t>
            </w:r>
            <w:r w:rsidRPr="00405DD0">
              <w:rPr>
                <w:rFonts w:ascii="Arial" w:hAnsi="Arial" w:cs="Arial"/>
                <w:color w:val="0070C0"/>
                <w:sz w:val="18"/>
                <w:szCs w:val="18"/>
              </w:rPr>
              <w:t>)</w:t>
            </w:r>
            <w:r>
              <w:rPr>
                <w:rFonts w:ascii="Arial" w:hAnsi="Arial" w:cs="Arial"/>
                <w:color w:val="0070C0"/>
                <w:sz w:val="18"/>
                <w:szCs w:val="18"/>
              </w:rPr>
              <w:t xml:space="preserve"> is an effective strategy for </w:t>
            </w:r>
            <w:r w:rsidR="005C34F0">
              <w:rPr>
                <w:rFonts w:ascii="Arial" w:hAnsi="Arial" w:cs="Arial"/>
                <w:color w:val="0070C0"/>
                <w:sz w:val="18"/>
                <w:szCs w:val="18"/>
              </w:rPr>
              <w:t>supporting improved attainment.</w:t>
            </w:r>
          </w:p>
        </w:tc>
        <w:tc>
          <w:tcPr>
            <w:tcW w:w="3260" w:type="dxa"/>
            <w:tcMar>
              <w:top w:w="57" w:type="dxa"/>
              <w:bottom w:w="57" w:type="dxa"/>
            </w:tcMar>
          </w:tcPr>
          <w:p w:rsidR="00BA5F93" w:rsidRDefault="002E6684" w:rsidP="00BA5F93">
            <w:pPr>
              <w:rPr>
                <w:rFonts w:ascii="Arial" w:hAnsi="Arial" w:cs="Arial"/>
                <w:sz w:val="18"/>
                <w:szCs w:val="18"/>
              </w:rPr>
            </w:pPr>
            <w:r>
              <w:rPr>
                <w:rFonts w:ascii="Arial" w:hAnsi="Arial" w:cs="Arial"/>
                <w:sz w:val="18"/>
                <w:szCs w:val="18"/>
              </w:rPr>
              <w:t xml:space="preserve">Learning walks and lesson observations. </w:t>
            </w:r>
          </w:p>
          <w:p w:rsidR="002E6684" w:rsidRDefault="002E6684" w:rsidP="00BA5F93">
            <w:pPr>
              <w:rPr>
                <w:rFonts w:ascii="Arial" w:hAnsi="Arial" w:cs="Arial"/>
                <w:sz w:val="18"/>
                <w:szCs w:val="18"/>
              </w:rPr>
            </w:pPr>
          </w:p>
          <w:p w:rsidR="002E6684" w:rsidRPr="00B43D83" w:rsidRDefault="002E6684" w:rsidP="00BA5F93">
            <w:pPr>
              <w:rPr>
                <w:rFonts w:ascii="Arial" w:hAnsi="Arial" w:cs="Arial"/>
                <w:sz w:val="18"/>
                <w:szCs w:val="18"/>
              </w:rPr>
            </w:pPr>
            <w:r>
              <w:rPr>
                <w:rFonts w:ascii="Arial" w:hAnsi="Arial" w:cs="Arial"/>
                <w:sz w:val="18"/>
                <w:szCs w:val="18"/>
              </w:rPr>
              <w:t xml:space="preserve">Analysing data at the end of each half term and talking about the impact of the interventions taking place with class teachers and support staff. </w:t>
            </w:r>
          </w:p>
        </w:tc>
        <w:tc>
          <w:tcPr>
            <w:tcW w:w="1276" w:type="dxa"/>
          </w:tcPr>
          <w:p w:rsidR="002E6684" w:rsidRDefault="002E6684" w:rsidP="002E6684">
            <w:pPr>
              <w:rPr>
                <w:rFonts w:ascii="Arial" w:hAnsi="Arial" w:cs="Arial"/>
                <w:sz w:val="18"/>
                <w:szCs w:val="18"/>
              </w:rPr>
            </w:pPr>
            <w:r>
              <w:rPr>
                <w:rFonts w:ascii="Arial" w:hAnsi="Arial" w:cs="Arial"/>
                <w:sz w:val="18"/>
                <w:szCs w:val="18"/>
              </w:rPr>
              <w:t xml:space="preserve">Mrs Dunham </w:t>
            </w:r>
          </w:p>
          <w:p w:rsidR="002E6684" w:rsidRDefault="002E6684" w:rsidP="002E6684">
            <w:pPr>
              <w:rPr>
                <w:rFonts w:ascii="Arial" w:hAnsi="Arial" w:cs="Arial"/>
                <w:sz w:val="18"/>
                <w:szCs w:val="18"/>
              </w:rPr>
            </w:pPr>
            <w:r>
              <w:rPr>
                <w:rFonts w:ascii="Arial" w:hAnsi="Arial" w:cs="Arial"/>
                <w:sz w:val="18"/>
                <w:szCs w:val="18"/>
              </w:rPr>
              <w:t xml:space="preserve">(HT) </w:t>
            </w:r>
          </w:p>
          <w:p w:rsidR="002E6684" w:rsidRDefault="002E6684" w:rsidP="002E6684">
            <w:pPr>
              <w:rPr>
                <w:rFonts w:ascii="Arial" w:hAnsi="Arial" w:cs="Arial"/>
                <w:sz w:val="18"/>
                <w:szCs w:val="18"/>
              </w:rPr>
            </w:pPr>
          </w:p>
          <w:p w:rsidR="002E6684" w:rsidRDefault="002E6684" w:rsidP="002E6684">
            <w:pPr>
              <w:rPr>
                <w:rFonts w:ascii="Arial" w:hAnsi="Arial" w:cs="Arial"/>
                <w:sz w:val="18"/>
                <w:szCs w:val="18"/>
              </w:rPr>
            </w:pPr>
            <w:r>
              <w:rPr>
                <w:rFonts w:ascii="Arial" w:hAnsi="Arial" w:cs="Arial"/>
                <w:sz w:val="18"/>
                <w:szCs w:val="18"/>
              </w:rPr>
              <w:t xml:space="preserve">Mrs Wilson </w:t>
            </w:r>
          </w:p>
          <w:p w:rsidR="002E6684" w:rsidRDefault="002E6684" w:rsidP="002E6684">
            <w:pPr>
              <w:rPr>
                <w:rFonts w:ascii="Arial" w:hAnsi="Arial" w:cs="Arial"/>
                <w:sz w:val="18"/>
                <w:szCs w:val="18"/>
              </w:rPr>
            </w:pPr>
            <w:r>
              <w:rPr>
                <w:rFonts w:ascii="Arial" w:hAnsi="Arial" w:cs="Arial"/>
                <w:sz w:val="18"/>
                <w:szCs w:val="18"/>
              </w:rPr>
              <w:t>(Literacy Coordinator)</w:t>
            </w:r>
          </w:p>
          <w:p w:rsidR="002E6684" w:rsidRDefault="002E6684" w:rsidP="002E6684">
            <w:pPr>
              <w:rPr>
                <w:rFonts w:ascii="Arial" w:hAnsi="Arial" w:cs="Arial"/>
                <w:sz w:val="18"/>
                <w:szCs w:val="18"/>
              </w:rPr>
            </w:pPr>
          </w:p>
          <w:p w:rsidR="002E6684" w:rsidRDefault="002E6684" w:rsidP="002E6684">
            <w:pPr>
              <w:rPr>
                <w:rFonts w:ascii="Arial" w:hAnsi="Arial" w:cs="Arial"/>
                <w:sz w:val="18"/>
                <w:szCs w:val="18"/>
              </w:rPr>
            </w:pPr>
          </w:p>
          <w:p w:rsidR="002E6684" w:rsidRDefault="002E6684" w:rsidP="002E6684">
            <w:pPr>
              <w:rPr>
                <w:rFonts w:ascii="Arial" w:hAnsi="Arial" w:cs="Arial"/>
                <w:sz w:val="18"/>
                <w:szCs w:val="18"/>
              </w:rPr>
            </w:pPr>
            <w:r>
              <w:rPr>
                <w:rFonts w:ascii="Arial" w:hAnsi="Arial" w:cs="Arial"/>
                <w:sz w:val="18"/>
                <w:szCs w:val="18"/>
              </w:rPr>
              <w:t xml:space="preserve">Mrs Bragg </w:t>
            </w:r>
          </w:p>
          <w:p w:rsidR="00BA5F93" w:rsidRPr="00B43D83" w:rsidRDefault="002E6684" w:rsidP="002E6684">
            <w:pPr>
              <w:rPr>
                <w:rFonts w:ascii="Arial" w:hAnsi="Arial" w:cs="Arial"/>
                <w:sz w:val="18"/>
                <w:szCs w:val="18"/>
              </w:rPr>
            </w:pPr>
            <w:r>
              <w:rPr>
                <w:rFonts w:ascii="Arial" w:hAnsi="Arial" w:cs="Arial"/>
                <w:sz w:val="18"/>
                <w:szCs w:val="18"/>
              </w:rPr>
              <w:t>(SENCO)</w:t>
            </w:r>
          </w:p>
        </w:tc>
        <w:tc>
          <w:tcPr>
            <w:tcW w:w="1984" w:type="dxa"/>
          </w:tcPr>
          <w:p w:rsidR="002E6684" w:rsidRDefault="002E6684" w:rsidP="002E6684">
            <w:pPr>
              <w:rPr>
                <w:rFonts w:ascii="Arial" w:hAnsi="Arial" w:cs="Arial"/>
                <w:b/>
                <w:sz w:val="18"/>
                <w:szCs w:val="18"/>
              </w:rPr>
            </w:pPr>
            <w:r>
              <w:rPr>
                <w:rFonts w:ascii="Arial" w:hAnsi="Arial" w:cs="Arial"/>
                <w:b/>
                <w:sz w:val="18"/>
                <w:szCs w:val="18"/>
              </w:rPr>
              <w:t xml:space="preserve">Staff Meetings </w:t>
            </w:r>
          </w:p>
          <w:p w:rsidR="002E6684" w:rsidRDefault="002E6684" w:rsidP="002E6684">
            <w:pPr>
              <w:rPr>
                <w:rFonts w:ascii="Arial" w:hAnsi="Arial" w:cs="Arial"/>
                <w:b/>
                <w:sz w:val="18"/>
                <w:szCs w:val="18"/>
              </w:rPr>
            </w:pPr>
          </w:p>
          <w:p w:rsidR="002E6684" w:rsidRDefault="002E6684" w:rsidP="002E6684">
            <w:pPr>
              <w:rPr>
                <w:rFonts w:ascii="Arial" w:hAnsi="Arial" w:cs="Arial"/>
                <w:b/>
                <w:sz w:val="18"/>
                <w:szCs w:val="18"/>
              </w:rPr>
            </w:pPr>
            <w:r>
              <w:rPr>
                <w:rFonts w:ascii="Arial" w:hAnsi="Arial" w:cs="Arial"/>
                <w:b/>
                <w:sz w:val="18"/>
                <w:szCs w:val="18"/>
              </w:rPr>
              <w:t xml:space="preserve">Half termly assessments </w:t>
            </w:r>
          </w:p>
          <w:p w:rsidR="002E6684" w:rsidRDefault="002E6684" w:rsidP="002E6684">
            <w:pPr>
              <w:rPr>
                <w:rFonts w:ascii="Arial" w:hAnsi="Arial" w:cs="Arial"/>
                <w:b/>
                <w:sz w:val="18"/>
                <w:szCs w:val="18"/>
              </w:rPr>
            </w:pPr>
          </w:p>
          <w:p w:rsidR="00BA5F93" w:rsidRPr="00B43D83" w:rsidRDefault="002E6684" w:rsidP="002E6684">
            <w:pPr>
              <w:rPr>
                <w:rFonts w:ascii="Arial" w:hAnsi="Arial" w:cs="Arial"/>
                <w:b/>
                <w:sz w:val="18"/>
                <w:szCs w:val="18"/>
              </w:rPr>
            </w:pPr>
            <w:r>
              <w:rPr>
                <w:rFonts w:ascii="Arial" w:hAnsi="Arial" w:cs="Arial"/>
                <w:b/>
                <w:sz w:val="18"/>
                <w:szCs w:val="18"/>
              </w:rPr>
              <w:t>Target tracker data analysed</w:t>
            </w:r>
            <w:r>
              <w:rPr>
                <w:rFonts w:ascii="Arial" w:hAnsi="Arial" w:cs="Arial"/>
                <w:b/>
                <w:sz w:val="18"/>
                <w:szCs w:val="18"/>
              </w:rPr>
              <w:t xml:space="preserve"> – impact of provision explored </w:t>
            </w:r>
          </w:p>
        </w:tc>
      </w:tr>
      <w:tr w:rsidR="00BA5F93" w:rsidRPr="00B43D83" w:rsidTr="002E6684">
        <w:trPr>
          <w:trHeight w:hRule="exact" w:val="3469"/>
        </w:trPr>
        <w:tc>
          <w:tcPr>
            <w:tcW w:w="2235" w:type="dxa"/>
            <w:tcMar>
              <w:top w:w="57" w:type="dxa"/>
              <w:bottom w:w="57" w:type="dxa"/>
            </w:tcMar>
          </w:tcPr>
          <w:p w:rsidR="00BA5F93" w:rsidRDefault="00BA5F93" w:rsidP="00BA5F93">
            <w:pPr>
              <w:rPr>
                <w:rFonts w:ascii="Arial" w:hAnsi="Arial" w:cs="Arial"/>
                <w:sz w:val="18"/>
                <w:szCs w:val="18"/>
              </w:rPr>
            </w:pPr>
          </w:p>
        </w:tc>
        <w:tc>
          <w:tcPr>
            <w:tcW w:w="2409" w:type="dxa"/>
            <w:tcMar>
              <w:top w:w="57" w:type="dxa"/>
              <w:bottom w:w="57" w:type="dxa"/>
            </w:tcMar>
          </w:tcPr>
          <w:p w:rsidR="00BA5F93" w:rsidRDefault="00BA5F93" w:rsidP="00BA5F93">
            <w:pPr>
              <w:rPr>
                <w:rFonts w:ascii="Arial" w:hAnsi="Arial" w:cs="Arial"/>
                <w:sz w:val="18"/>
                <w:szCs w:val="18"/>
              </w:rPr>
            </w:pPr>
            <w:r>
              <w:rPr>
                <w:rFonts w:ascii="Arial" w:hAnsi="Arial" w:cs="Arial"/>
                <w:sz w:val="18"/>
                <w:szCs w:val="18"/>
              </w:rPr>
              <w:t xml:space="preserve">Use of within class attainment groupings to best suit the needs and areas of development for children. </w:t>
            </w:r>
          </w:p>
        </w:tc>
        <w:tc>
          <w:tcPr>
            <w:tcW w:w="3828" w:type="dxa"/>
            <w:tcMar>
              <w:top w:w="57" w:type="dxa"/>
              <w:bottom w:w="57" w:type="dxa"/>
            </w:tcMar>
          </w:tcPr>
          <w:p w:rsidR="00BA5F93" w:rsidRDefault="00BA5F93" w:rsidP="00BA5F93">
            <w:pPr>
              <w:pStyle w:val="NormalWeb"/>
              <w:rPr>
                <w:rFonts w:ascii="Arial" w:hAnsi="Arial" w:cs="Arial"/>
                <w:color w:val="0070C0"/>
                <w:sz w:val="18"/>
                <w:szCs w:val="18"/>
              </w:rPr>
            </w:pPr>
            <w:r w:rsidRPr="002D7215">
              <w:rPr>
                <w:rFonts w:ascii="Arial" w:hAnsi="Arial" w:cs="Arial"/>
                <w:color w:val="000000" w:themeColor="text1"/>
                <w:sz w:val="18"/>
                <w:szCs w:val="18"/>
              </w:rPr>
              <w:t>More focused one to one and sma</w:t>
            </w:r>
            <w:r>
              <w:rPr>
                <w:rFonts w:ascii="Arial" w:hAnsi="Arial" w:cs="Arial"/>
                <w:color w:val="000000" w:themeColor="text1"/>
                <w:sz w:val="18"/>
                <w:szCs w:val="18"/>
              </w:rPr>
              <w:t>ll group intervention within</w:t>
            </w:r>
            <w:r w:rsidRPr="002D7215">
              <w:rPr>
                <w:rFonts w:ascii="Arial" w:hAnsi="Arial" w:cs="Arial"/>
                <w:color w:val="000000" w:themeColor="text1"/>
                <w:sz w:val="18"/>
                <w:szCs w:val="18"/>
              </w:rPr>
              <w:t xml:space="preserve"> the classroo</w:t>
            </w:r>
            <w:r>
              <w:rPr>
                <w:rFonts w:ascii="Arial" w:hAnsi="Arial" w:cs="Arial"/>
                <w:color w:val="000000" w:themeColor="text1"/>
                <w:sz w:val="18"/>
                <w:szCs w:val="18"/>
              </w:rPr>
              <w:t xml:space="preserve">m can impact on progress. </w:t>
            </w:r>
            <w:r w:rsidRPr="002D7215">
              <w:rPr>
                <w:rFonts w:ascii="Arial" w:hAnsi="Arial" w:cs="Arial"/>
                <w:color w:val="0070C0"/>
                <w:sz w:val="18"/>
                <w:szCs w:val="18"/>
              </w:rPr>
              <w:t xml:space="preserve"> </w:t>
            </w:r>
          </w:p>
          <w:p w:rsidR="00BA5F93" w:rsidRDefault="00BA5F93" w:rsidP="00BA5F93">
            <w:pPr>
              <w:rPr>
                <w:rFonts w:ascii="Arial" w:hAnsi="Arial" w:cs="Arial"/>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within class attainment grouping (+3</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tc>
        <w:tc>
          <w:tcPr>
            <w:tcW w:w="3260" w:type="dxa"/>
            <w:tcMar>
              <w:top w:w="57" w:type="dxa"/>
              <w:bottom w:w="57" w:type="dxa"/>
            </w:tcMar>
          </w:tcPr>
          <w:p w:rsidR="002E6684" w:rsidRDefault="002E6684" w:rsidP="002E6684">
            <w:pPr>
              <w:rPr>
                <w:rFonts w:ascii="Arial" w:hAnsi="Arial" w:cs="Arial"/>
                <w:sz w:val="18"/>
                <w:szCs w:val="18"/>
              </w:rPr>
            </w:pPr>
            <w:r>
              <w:rPr>
                <w:rFonts w:ascii="Arial" w:hAnsi="Arial" w:cs="Arial"/>
                <w:sz w:val="18"/>
                <w:szCs w:val="18"/>
              </w:rPr>
              <w:t xml:space="preserve">Class teachers to provide personalised precision teaching intervention based on assessments. </w:t>
            </w:r>
          </w:p>
          <w:p w:rsidR="002E6684" w:rsidRDefault="002E6684" w:rsidP="002E6684">
            <w:pPr>
              <w:rPr>
                <w:rFonts w:ascii="Arial" w:hAnsi="Arial" w:cs="Arial"/>
                <w:sz w:val="18"/>
                <w:szCs w:val="18"/>
              </w:rPr>
            </w:pPr>
          </w:p>
          <w:p w:rsidR="002E6684" w:rsidRDefault="002E6684" w:rsidP="002E6684">
            <w:pPr>
              <w:rPr>
                <w:rFonts w:ascii="Arial" w:hAnsi="Arial" w:cs="Arial"/>
                <w:sz w:val="18"/>
                <w:szCs w:val="18"/>
              </w:rPr>
            </w:pPr>
            <w:r>
              <w:rPr>
                <w:rFonts w:ascii="Arial" w:hAnsi="Arial" w:cs="Arial"/>
                <w:sz w:val="18"/>
                <w:szCs w:val="18"/>
              </w:rPr>
              <w:t xml:space="preserve">CPD of staff to ensure that interventions are having a positive impact and staff feeling confident delivering more personalised provision. </w:t>
            </w:r>
          </w:p>
          <w:p w:rsidR="002E6684" w:rsidRDefault="002E6684" w:rsidP="002E6684">
            <w:pPr>
              <w:rPr>
                <w:rFonts w:ascii="Arial" w:hAnsi="Arial" w:cs="Arial"/>
                <w:sz w:val="18"/>
                <w:szCs w:val="18"/>
              </w:rPr>
            </w:pPr>
          </w:p>
          <w:p w:rsidR="00BA5F93" w:rsidRPr="00B43D83" w:rsidRDefault="002E6684" w:rsidP="00BA5F93">
            <w:pPr>
              <w:rPr>
                <w:rFonts w:ascii="Arial" w:hAnsi="Arial" w:cs="Arial"/>
                <w:sz w:val="18"/>
                <w:szCs w:val="18"/>
              </w:rPr>
            </w:pPr>
            <w:r>
              <w:rPr>
                <w:rFonts w:ascii="Arial" w:hAnsi="Arial" w:cs="Arial"/>
                <w:sz w:val="18"/>
                <w:szCs w:val="18"/>
              </w:rPr>
              <w:t xml:space="preserve">Involving staff in discussions at the end of each half term once data has been analysed and discuss next steps with support from SENCO and appropriate coordinators. </w:t>
            </w:r>
          </w:p>
        </w:tc>
        <w:tc>
          <w:tcPr>
            <w:tcW w:w="1276" w:type="dxa"/>
          </w:tcPr>
          <w:p w:rsidR="002E6684" w:rsidRDefault="002E6684" w:rsidP="002E6684">
            <w:pPr>
              <w:rPr>
                <w:rFonts w:ascii="Arial" w:hAnsi="Arial" w:cs="Arial"/>
                <w:sz w:val="18"/>
                <w:szCs w:val="18"/>
              </w:rPr>
            </w:pPr>
            <w:r>
              <w:rPr>
                <w:rFonts w:ascii="Arial" w:hAnsi="Arial" w:cs="Arial"/>
                <w:sz w:val="18"/>
                <w:szCs w:val="18"/>
              </w:rPr>
              <w:t xml:space="preserve">Mrs Wilson </w:t>
            </w:r>
          </w:p>
          <w:p w:rsidR="002E6684" w:rsidRDefault="002E6684" w:rsidP="002E6684">
            <w:pPr>
              <w:rPr>
                <w:rFonts w:ascii="Arial" w:hAnsi="Arial" w:cs="Arial"/>
                <w:sz w:val="18"/>
                <w:szCs w:val="18"/>
              </w:rPr>
            </w:pPr>
            <w:r>
              <w:rPr>
                <w:rFonts w:ascii="Arial" w:hAnsi="Arial" w:cs="Arial"/>
                <w:sz w:val="18"/>
                <w:szCs w:val="18"/>
              </w:rPr>
              <w:t>(Literacy Coordinator)</w:t>
            </w:r>
          </w:p>
          <w:p w:rsidR="002E6684" w:rsidRDefault="002E6684" w:rsidP="002E6684">
            <w:pPr>
              <w:rPr>
                <w:rFonts w:ascii="Arial" w:hAnsi="Arial" w:cs="Arial"/>
                <w:sz w:val="18"/>
                <w:szCs w:val="18"/>
              </w:rPr>
            </w:pPr>
          </w:p>
          <w:p w:rsidR="002E6684" w:rsidRDefault="002E6684" w:rsidP="002E6684">
            <w:pPr>
              <w:rPr>
                <w:rFonts w:ascii="Arial" w:hAnsi="Arial" w:cs="Arial"/>
                <w:sz w:val="18"/>
                <w:szCs w:val="18"/>
              </w:rPr>
            </w:pPr>
          </w:p>
          <w:p w:rsidR="002E6684" w:rsidRDefault="002E6684" w:rsidP="002E6684">
            <w:pPr>
              <w:rPr>
                <w:rFonts w:ascii="Arial" w:hAnsi="Arial" w:cs="Arial"/>
                <w:sz w:val="18"/>
                <w:szCs w:val="18"/>
              </w:rPr>
            </w:pPr>
            <w:r>
              <w:rPr>
                <w:rFonts w:ascii="Arial" w:hAnsi="Arial" w:cs="Arial"/>
                <w:sz w:val="18"/>
                <w:szCs w:val="18"/>
              </w:rPr>
              <w:t xml:space="preserve">Mrs Bragg </w:t>
            </w:r>
          </w:p>
          <w:p w:rsidR="00BA5F93" w:rsidRDefault="002E6684" w:rsidP="002E6684">
            <w:pPr>
              <w:rPr>
                <w:rFonts w:ascii="Arial" w:hAnsi="Arial" w:cs="Arial"/>
                <w:sz w:val="18"/>
                <w:szCs w:val="18"/>
              </w:rPr>
            </w:pPr>
            <w:r>
              <w:rPr>
                <w:rFonts w:ascii="Arial" w:hAnsi="Arial" w:cs="Arial"/>
                <w:sz w:val="18"/>
                <w:szCs w:val="18"/>
              </w:rPr>
              <w:t>(SENCO)</w:t>
            </w:r>
          </w:p>
          <w:p w:rsidR="002E6684" w:rsidRDefault="002E6684" w:rsidP="002E6684">
            <w:pPr>
              <w:rPr>
                <w:rFonts w:ascii="Arial" w:hAnsi="Arial" w:cs="Arial"/>
                <w:sz w:val="18"/>
                <w:szCs w:val="18"/>
              </w:rPr>
            </w:pPr>
          </w:p>
          <w:p w:rsidR="002E6684" w:rsidRPr="00B43D83" w:rsidRDefault="002E6684" w:rsidP="002E6684">
            <w:pPr>
              <w:rPr>
                <w:rFonts w:ascii="Arial" w:hAnsi="Arial" w:cs="Arial"/>
                <w:sz w:val="18"/>
                <w:szCs w:val="18"/>
              </w:rPr>
            </w:pPr>
            <w:r>
              <w:rPr>
                <w:rFonts w:ascii="Arial" w:hAnsi="Arial" w:cs="Arial"/>
                <w:sz w:val="18"/>
                <w:szCs w:val="18"/>
              </w:rPr>
              <w:t xml:space="preserve">Subject Coordinators </w:t>
            </w:r>
          </w:p>
        </w:tc>
        <w:tc>
          <w:tcPr>
            <w:tcW w:w="1984" w:type="dxa"/>
          </w:tcPr>
          <w:p w:rsidR="002E6684" w:rsidRDefault="002E6684" w:rsidP="002E6684">
            <w:pPr>
              <w:rPr>
                <w:rFonts w:ascii="Arial" w:hAnsi="Arial" w:cs="Arial"/>
                <w:b/>
                <w:sz w:val="18"/>
                <w:szCs w:val="18"/>
              </w:rPr>
            </w:pPr>
            <w:r>
              <w:rPr>
                <w:rFonts w:ascii="Arial" w:hAnsi="Arial" w:cs="Arial"/>
                <w:b/>
                <w:sz w:val="18"/>
                <w:szCs w:val="18"/>
              </w:rPr>
              <w:t xml:space="preserve">Staff Meetings </w:t>
            </w:r>
          </w:p>
          <w:p w:rsidR="002E6684" w:rsidRDefault="002E6684" w:rsidP="002E6684">
            <w:pPr>
              <w:rPr>
                <w:rFonts w:ascii="Arial" w:hAnsi="Arial" w:cs="Arial"/>
                <w:b/>
                <w:sz w:val="18"/>
                <w:szCs w:val="18"/>
              </w:rPr>
            </w:pPr>
          </w:p>
          <w:p w:rsidR="002E6684" w:rsidRDefault="002E6684" w:rsidP="002E6684">
            <w:pPr>
              <w:rPr>
                <w:rFonts w:ascii="Arial" w:hAnsi="Arial" w:cs="Arial"/>
                <w:b/>
                <w:sz w:val="18"/>
                <w:szCs w:val="18"/>
              </w:rPr>
            </w:pPr>
            <w:r>
              <w:rPr>
                <w:rFonts w:ascii="Arial" w:hAnsi="Arial" w:cs="Arial"/>
                <w:b/>
                <w:sz w:val="18"/>
                <w:szCs w:val="18"/>
              </w:rPr>
              <w:t xml:space="preserve">Half termly assessments </w:t>
            </w:r>
          </w:p>
          <w:p w:rsidR="002E6684" w:rsidRDefault="002E6684" w:rsidP="002E6684">
            <w:pPr>
              <w:rPr>
                <w:rFonts w:ascii="Arial" w:hAnsi="Arial" w:cs="Arial"/>
                <w:b/>
                <w:sz w:val="18"/>
                <w:szCs w:val="18"/>
              </w:rPr>
            </w:pPr>
          </w:p>
          <w:p w:rsidR="00BA5F93" w:rsidRPr="00B43D83" w:rsidRDefault="002E6684" w:rsidP="002E6684">
            <w:pPr>
              <w:rPr>
                <w:rFonts w:ascii="Arial" w:hAnsi="Arial" w:cs="Arial"/>
                <w:b/>
                <w:sz w:val="18"/>
                <w:szCs w:val="18"/>
              </w:rPr>
            </w:pPr>
            <w:r>
              <w:rPr>
                <w:rFonts w:ascii="Arial" w:hAnsi="Arial" w:cs="Arial"/>
                <w:b/>
                <w:sz w:val="18"/>
                <w:szCs w:val="18"/>
              </w:rPr>
              <w:t>Target tracker data analysed – impact of provision explored</w:t>
            </w:r>
          </w:p>
        </w:tc>
      </w:tr>
      <w:tr w:rsidR="00BA5F93" w:rsidRPr="00B43D83" w:rsidTr="00B43D83">
        <w:trPr>
          <w:trHeight w:hRule="exact" w:val="458"/>
        </w:trPr>
        <w:tc>
          <w:tcPr>
            <w:tcW w:w="13008" w:type="dxa"/>
            <w:gridSpan w:val="5"/>
            <w:tcMar>
              <w:top w:w="57" w:type="dxa"/>
              <w:bottom w:w="57" w:type="dxa"/>
            </w:tcMar>
          </w:tcPr>
          <w:p w:rsidR="00BA5F93" w:rsidRPr="00B43D83" w:rsidRDefault="00BA5F93" w:rsidP="00BA5F93">
            <w:pPr>
              <w:jc w:val="right"/>
              <w:rPr>
                <w:rFonts w:ascii="Arial" w:hAnsi="Arial" w:cs="Arial"/>
              </w:rPr>
            </w:pPr>
            <w:r w:rsidRPr="00B43D83">
              <w:rPr>
                <w:rFonts w:ascii="Arial" w:hAnsi="Arial" w:cs="Arial"/>
                <w:b/>
              </w:rPr>
              <w:t>Total budgeted cost</w:t>
            </w:r>
          </w:p>
        </w:tc>
        <w:tc>
          <w:tcPr>
            <w:tcW w:w="1984" w:type="dxa"/>
          </w:tcPr>
          <w:p w:rsidR="00BA5F93" w:rsidRPr="00B43D83" w:rsidRDefault="0023537A" w:rsidP="00BA5F93">
            <w:pPr>
              <w:rPr>
                <w:rFonts w:ascii="Arial" w:hAnsi="Arial" w:cs="Arial"/>
                <w:sz w:val="18"/>
                <w:szCs w:val="18"/>
              </w:rPr>
            </w:pPr>
            <w:r>
              <w:rPr>
                <w:rFonts w:ascii="Arial" w:hAnsi="Arial" w:cs="Arial"/>
                <w:sz w:val="18"/>
                <w:szCs w:val="18"/>
              </w:rPr>
              <w:t>£6, 120</w:t>
            </w:r>
          </w:p>
        </w:tc>
      </w:tr>
      <w:tr w:rsidR="00BA5F93" w:rsidRPr="00B43D83" w:rsidTr="00B43D83">
        <w:trPr>
          <w:trHeight w:hRule="exact" w:val="312"/>
        </w:trPr>
        <w:tc>
          <w:tcPr>
            <w:tcW w:w="14992" w:type="dxa"/>
            <w:gridSpan w:val="6"/>
            <w:tcMar>
              <w:top w:w="57" w:type="dxa"/>
              <w:bottom w:w="57" w:type="dxa"/>
            </w:tcMar>
          </w:tcPr>
          <w:p w:rsidR="00BA5F93" w:rsidRPr="00B43D83" w:rsidRDefault="00BA5F93" w:rsidP="00BA5F93">
            <w:pPr>
              <w:pStyle w:val="ListParagraph"/>
              <w:numPr>
                <w:ilvl w:val="0"/>
                <w:numId w:val="14"/>
              </w:numPr>
              <w:ind w:left="426" w:hanging="142"/>
              <w:rPr>
                <w:rFonts w:ascii="Arial" w:hAnsi="Arial" w:cs="Arial"/>
                <w:b/>
              </w:rPr>
            </w:pPr>
            <w:r w:rsidRPr="00B43D83">
              <w:rPr>
                <w:rFonts w:ascii="Arial" w:hAnsi="Arial" w:cs="Arial"/>
                <w:b/>
              </w:rPr>
              <w:t>Other approaches</w:t>
            </w:r>
          </w:p>
        </w:tc>
      </w:tr>
      <w:tr w:rsidR="00BA5F93" w:rsidRPr="00B43D83" w:rsidTr="00B43D83">
        <w:tc>
          <w:tcPr>
            <w:tcW w:w="2235" w:type="dxa"/>
            <w:tcMar>
              <w:top w:w="57" w:type="dxa"/>
              <w:bottom w:w="57" w:type="dxa"/>
            </w:tcMar>
          </w:tcPr>
          <w:p w:rsidR="00BA5F93" w:rsidRPr="00B43D83" w:rsidRDefault="00BA5F93" w:rsidP="00BA5F93">
            <w:pPr>
              <w:rPr>
                <w:rFonts w:ascii="Arial" w:hAnsi="Arial" w:cs="Arial"/>
                <w:b/>
              </w:rPr>
            </w:pPr>
            <w:r w:rsidRPr="00B43D83">
              <w:rPr>
                <w:rFonts w:ascii="Arial" w:hAnsi="Arial" w:cs="Arial"/>
                <w:b/>
              </w:rPr>
              <w:t>Desired outcome</w:t>
            </w:r>
          </w:p>
        </w:tc>
        <w:tc>
          <w:tcPr>
            <w:tcW w:w="2409" w:type="dxa"/>
            <w:tcMar>
              <w:top w:w="57" w:type="dxa"/>
              <w:bottom w:w="57" w:type="dxa"/>
            </w:tcMar>
          </w:tcPr>
          <w:p w:rsidR="00BA5F93" w:rsidRPr="00B43D83" w:rsidRDefault="00BA5F93" w:rsidP="00BA5F93">
            <w:pPr>
              <w:rPr>
                <w:rFonts w:ascii="Arial" w:hAnsi="Arial" w:cs="Arial"/>
                <w:b/>
              </w:rPr>
            </w:pPr>
            <w:r w:rsidRPr="00B43D83">
              <w:rPr>
                <w:rFonts w:ascii="Arial" w:hAnsi="Arial" w:cs="Arial"/>
                <w:b/>
              </w:rPr>
              <w:t>Chosen action/approach</w:t>
            </w:r>
          </w:p>
        </w:tc>
        <w:tc>
          <w:tcPr>
            <w:tcW w:w="3828" w:type="dxa"/>
            <w:tcMar>
              <w:top w:w="57" w:type="dxa"/>
              <w:bottom w:w="57" w:type="dxa"/>
            </w:tcMar>
          </w:tcPr>
          <w:p w:rsidR="00BA5F93" w:rsidRPr="00B43D83" w:rsidRDefault="00BA5F93" w:rsidP="00BA5F93">
            <w:pPr>
              <w:rPr>
                <w:rFonts w:ascii="Arial" w:hAnsi="Arial" w:cs="Arial"/>
                <w:b/>
              </w:rPr>
            </w:pPr>
            <w:r w:rsidRPr="00B43D83">
              <w:rPr>
                <w:rFonts w:ascii="Arial" w:hAnsi="Arial" w:cs="Arial"/>
                <w:b/>
              </w:rPr>
              <w:t>What is the evidence and rationale for this choice?</w:t>
            </w:r>
          </w:p>
        </w:tc>
        <w:tc>
          <w:tcPr>
            <w:tcW w:w="3260" w:type="dxa"/>
            <w:tcMar>
              <w:top w:w="57" w:type="dxa"/>
              <w:bottom w:w="57" w:type="dxa"/>
            </w:tcMar>
          </w:tcPr>
          <w:p w:rsidR="00BA5F93" w:rsidRPr="00B43D83" w:rsidRDefault="00BA5F93" w:rsidP="00BA5F93">
            <w:pPr>
              <w:rPr>
                <w:rFonts w:ascii="Arial" w:hAnsi="Arial" w:cs="Arial"/>
                <w:b/>
              </w:rPr>
            </w:pPr>
            <w:r w:rsidRPr="00B43D83">
              <w:rPr>
                <w:rFonts w:ascii="Arial" w:hAnsi="Arial" w:cs="Arial"/>
                <w:b/>
              </w:rPr>
              <w:t>How will you ensure it is implemented well?</w:t>
            </w:r>
          </w:p>
        </w:tc>
        <w:tc>
          <w:tcPr>
            <w:tcW w:w="1276" w:type="dxa"/>
          </w:tcPr>
          <w:p w:rsidR="00BA5F93" w:rsidRPr="00B43D83" w:rsidRDefault="00BA5F93" w:rsidP="00BA5F93">
            <w:pPr>
              <w:rPr>
                <w:rFonts w:ascii="Arial" w:hAnsi="Arial" w:cs="Arial"/>
                <w:b/>
              </w:rPr>
            </w:pPr>
            <w:r w:rsidRPr="00B43D83">
              <w:rPr>
                <w:rFonts w:ascii="Arial" w:hAnsi="Arial" w:cs="Arial"/>
                <w:b/>
              </w:rPr>
              <w:t>Staff lead</w:t>
            </w:r>
          </w:p>
        </w:tc>
        <w:tc>
          <w:tcPr>
            <w:tcW w:w="1984" w:type="dxa"/>
          </w:tcPr>
          <w:p w:rsidR="00BA5F93" w:rsidRPr="00B43D83" w:rsidRDefault="00BA5F93" w:rsidP="00BA5F93">
            <w:pPr>
              <w:rPr>
                <w:rFonts w:ascii="Arial" w:hAnsi="Arial" w:cs="Arial"/>
                <w:b/>
              </w:rPr>
            </w:pPr>
            <w:r w:rsidRPr="00B43D83">
              <w:rPr>
                <w:rFonts w:ascii="Arial" w:hAnsi="Arial" w:cs="Arial"/>
                <w:b/>
              </w:rPr>
              <w:t>When will you review implementation?</w:t>
            </w:r>
          </w:p>
        </w:tc>
      </w:tr>
      <w:tr w:rsidR="00BA5F93" w:rsidRPr="00B43D83" w:rsidTr="00B43D83">
        <w:trPr>
          <w:trHeight w:val="310"/>
        </w:trPr>
        <w:tc>
          <w:tcPr>
            <w:tcW w:w="2235" w:type="dxa"/>
            <w:tcMar>
              <w:top w:w="57" w:type="dxa"/>
              <w:bottom w:w="57" w:type="dxa"/>
            </w:tcMar>
          </w:tcPr>
          <w:p w:rsidR="00BA5F93" w:rsidRPr="00B43D83" w:rsidRDefault="00BA5F93" w:rsidP="00BA5F93">
            <w:pPr>
              <w:rPr>
                <w:rFonts w:ascii="Arial" w:hAnsi="Arial" w:cs="Arial"/>
                <w:sz w:val="18"/>
                <w:szCs w:val="18"/>
              </w:rPr>
            </w:pPr>
            <w:r>
              <w:rPr>
                <w:rFonts w:ascii="Arial" w:hAnsi="Arial" w:cs="Arial"/>
                <w:sz w:val="18"/>
                <w:szCs w:val="18"/>
              </w:rPr>
              <w:t xml:space="preserve">Handwriting across the whole school to become a key priority in order to further develop progress in writing. </w:t>
            </w:r>
          </w:p>
        </w:tc>
        <w:tc>
          <w:tcPr>
            <w:tcW w:w="2409" w:type="dxa"/>
            <w:tcMar>
              <w:top w:w="57" w:type="dxa"/>
              <w:bottom w:w="57" w:type="dxa"/>
            </w:tcMar>
          </w:tcPr>
          <w:p w:rsidR="00BA5F93" w:rsidRPr="00B43D83" w:rsidRDefault="00BA5F93" w:rsidP="00BA5F93">
            <w:pPr>
              <w:rPr>
                <w:rFonts w:ascii="Arial" w:hAnsi="Arial" w:cs="Arial"/>
                <w:sz w:val="18"/>
                <w:szCs w:val="18"/>
              </w:rPr>
            </w:pPr>
            <w:r>
              <w:rPr>
                <w:rFonts w:ascii="Arial" w:hAnsi="Arial" w:cs="Arial"/>
                <w:sz w:val="18"/>
                <w:szCs w:val="18"/>
              </w:rPr>
              <w:t xml:space="preserve">Purchase of a new handwriting scheme which has on-screen tuition, printable worksheets to practice formation and shows clear progression from patterns, to letters and then from single words into sentences. </w:t>
            </w:r>
          </w:p>
        </w:tc>
        <w:tc>
          <w:tcPr>
            <w:tcW w:w="3828" w:type="dxa"/>
            <w:tcMar>
              <w:top w:w="57" w:type="dxa"/>
              <w:bottom w:w="57" w:type="dxa"/>
            </w:tcMar>
          </w:tcPr>
          <w:p w:rsidR="00BA5F93" w:rsidRDefault="00BA5F93" w:rsidP="00BA5F93">
            <w:pPr>
              <w:rPr>
                <w:rFonts w:ascii="Arial" w:hAnsi="Arial" w:cs="Arial"/>
                <w:sz w:val="18"/>
                <w:szCs w:val="18"/>
              </w:rPr>
            </w:pPr>
            <w:r>
              <w:rPr>
                <w:rFonts w:ascii="Arial" w:hAnsi="Arial" w:cs="Arial"/>
                <w:sz w:val="18"/>
                <w:szCs w:val="18"/>
              </w:rPr>
              <w:t xml:space="preserve">A whole school approach required for tackling the school issue of handwriting and ensuring that children have the correct pencil grip and letter formation. </w:t>
            </w:r>
          </w:p>
          <w:p w:rsidR="00BA5F93" w:rsidRDefault="00BA5F93" w:rsidP="00BA5F93">
            <w:pPr>
              <w:rPr>
                <w:rFonts w:ascii="Arial" w:hAnsi="Arial" w:cs="Arial"/>
                <w:sz w:val="18"/>
                <w:szCs w:val="18"/>
              </w:rPr>
            </w:pPr>
          </w:p>
          <w:p w:rsidR="00BA5F93" w:rsidRDefault="00BA5F93" w:rsidP="00BA5F93">
            <w:pPr>
              <w:rPr>
                <w:rFonts w:ascii="Arial" w:hAnsi="Arial" w:cs="Arial"/>
                <w:sz w:val="18"/>
                <w:szCs w:val="18"/>
              </w:rPr>
            </w:pPr>
            <w:r>
              <w:rPr>
                <w:rFonts w:ascii="Arial" w:hAnsi="Arial" w:cs="Arial"/>
                <w:sz w:val="18"/>
                <w:szCs w:val="18"/>
              </w:rPr>
              <w:t xml:space="preserve">Writing moderation showed that handwriting across the school is a priority in order to further progress standards in writing. The programme provides feedback both orally and written as to the letter and pattern formations. </w:t>
            </w:r>
          </w:p>
          <w:p w:rsidR="00BA5F93" w:rsidRDefault="00BA5F93" w:rsidP="00BA5F93">
            <w:pPr>
              <w:pStyle w:val="NormalWeb"/>
              <w:rPr>
                <w:rFonts w:ascii="Arial" w:hAnsi="Arial" w:cs="Arial"/>
                <w:color w:val="0070C0"/>
                <w:sz w:val="18"/>
                <w:szCs w:val="18"/>
              </w:rPr>
            </w:pPr>
            <w:r w:rsidRPr="00405DD0">
              <w:rPr>
                <w:rFonts w:ascii="Arial" w:hAnsi="Arial" w:cs="Arial"/>
                <w:color w:val="0070C0"/>
                <w:sz w:val="18"/>
                <w:szCs w:val="18"/>
              </w:rPr>
              <w:t xml:space="preserve">According to the EEF Toolkit, improving Feedback (+8) is a very effective strategy for supporting improved attainment. </w:t>
            </w:r>
            <w:r>
              <w:rPr>
                <w:rFonts w:ascii="Arial" w:hAnsi="Arial" w:cs="Arial"/>
                <w:color w:val="0070C0"/>
                <w:sz w:val="18"/>
                <w:szCs w:val="18"/>
              </w:rPr>
              <w:t xml:space="preserve">This is done both verbally and in a written form. The children then practice after they have been given feedback. </w:t>
            </w:r>
          </w:p>
          <w:p w:rsidR="00BA5F93" w:rsidRDefault="00BA5F93" w:rsidP="00BA5F93">
            <w:pPr>
              <w:rPr>
                <w:rFonts w:ascii="Arial" w:hAnsi="Arial" w:cs="Arial"/>
                <w:sz w:val="18"/>
                <w:szCs w:val="18"/>
              </w:rPr>
            </w:pPr>
          </w:p>
          <w:p w:rsidR="00BA5F93" w:rsidRDefault="00BA5F93" w:rsidP="00BA5F93">
            <w:pPr>
              <w:rPr>
                <w:rFonts w:ascii="Arial" w:hAnsi="Arial" w:cs="Arial"/>
                <w:sz w:val="18"/>
                <w:szCs w:val="18"/>
              </w:rPr>
            </w:pPr>
            <w:r>
              <w:rPr>
                <w:rFonts w:ascii="Arial" w:hAnsi="Arial" w:cs="Arial"/>
                <w:sz w:val="18"/>
                <w:szCs w:val="18"/>
              </w:rPr>
              <w:t xml:space="preserve">The handwriting programme allows children to give feedback and practice formation using ICT. Use of SMART boards, laptops and Ipads allow children to access the </w:t>
            </w:r>
            <w:r>
              <w:rPr>
                <w:rFonts w:ascii="Arial" w:hAnsi="Arial" w:cs="Arial"/>
                <w:sz w:val="18"/>
                <w:szCs w:val="18"/>
              </w:rPr>
              <w:lastRenderedPageBreak/>
              <w:t xml:space="preserve">programme as well as writing in handwriting books. </w:t>
            </w:r>
          </w:p>
          <w:p w:rsidR="00BA5F93" w:rsidRDefault="00BA5F93" w:rsidP="00BA5F93">
            <w:pPr>
              <w:rPr>
                <w:rFonts w:ascii="Arial" w:hAnsi="Arial" w:cs="Arial"/>
                <w:color w:val="0070C0"/>
                <w:sz w:val="18"/>
                <w:szCs w:val="18"/>
              </w:rPr>
            </w:pPr>
          </w:p>
          <w:p w:rsidR="00BA5F93" w:rsidRPr="006F5531" w:rsidRDefault="00BA5F93" w:rsidP="006F5531">
            <w:pPr>
              <w:pStyle w:val="NormalWeb"/>
              <w:rPr>
                <w:color w:val="0070C0"/>
              </w:rPr>
            </w:pPr>
            <w:r w:rsidRPr="00405DD0">
              <w:rPr>
                <w:rFonts w:ascii="Arial" w:hAnsi="Arial" w:cs="Arial"/>
                <w:color w:val="0070C0"/>
                <w:sz w:val="18"/>
                <w:szCs w:val="18"/>
              </w:rPr>
              <w:t xml:space="preserve">The use of digital technology is shown to support children’s learning when supplementing other teaching (EEF +4). </w:t>
            </w:r>
          </w:p>
        </w:tc>
        <w:tc>
          <w:tcPr>
            <w:tcW w:w="3260" w:type="dxa"/>
            <w:tcMar>
              <w:top w:w="57" w:type="dxa"/>
              <w:bottom w:w="57" w:type="dxa"/>
            </w:tcMar>
          </w:tcPr>
          <w:p w:rsidR="00BA5F93" w:rsidRDefault="00BA5F93" w:rsidP="00BA5F93">
            <w:pPr>
              <w:rPr>
                <w:rFonts w:ascii="Arial" w:hAnsi="Arial" w:cs="Arial"/>
                <w:sz w:val="18"/>
                <w:szCs w:val="18"/>
              </w:rPr>
            </w:pPr>
            <w:r>
              <w:rPr>
                <w:rFonts w:ascii="Arial" w:hAnsi="Arial" w:cs="Arial"/>
                <w:sz w:val="18"/>
                <w:szCs w:val="18"/>
              </w:rPr>
              <w:lastRenderedPageBreak/>
              <w:t>EYFS, KS1 and lower KS2 to teach handwriting daily 1-1.15pm daily</w:t>
            </w:r>
          </w:p>
          <w:p w:rsidR="00BA5F93" w:rsidRDefault="00BA5F93" w:rsidP="00BA5F93">
            <w:pPr>
              <w:rPr>
                <w:rFonts w:ascii="Arial" w:hAnsi="Arial" w:cs="Arial"/>
                <w:sz w:val="18"/>
                <w:szCs w:val="18"/>
              </w:rPr>
            </w:pPr>
          </w:p>
          <w:p w:rsidR="00BA5F93" w:rsidRDefault="00BA5F93" w:rsidP="00BA5F93">
            <w:pPr>
              <w:rPr>
                <w:rFonts w:ascii="Arial" w:hAnsi="Arial" w:cs="Arial"/>
                <w:sz w:val="18"/>
                <w:szCs w:val="18"/>
              </w:rPr>
            </w:pPr>
            <w:r>
              <w:rPr>
                <w:rFonts w:ascii="Arial" w:hAnsi="Arial" w:cs="Arial"/>
                <w:sz w:val="18"/>
                <w:szCs w:val="18"/>
              </w:rPr>
              <w:t xml:space="preserve">Upper KS2 to teach handwriting 3x weekly 3-3.35pm </w:t>
            </w:r>
          </w:p>
          <w:p w:rsidR="00BA5F93" w:rsidRDefault="00BA5F93" w:rsidP="00BA5F93">
            <w:pPr>
              <w:rPr>
                <w:rFonts w:ascii="Arial" w:hAnsi="Arial" w:cs="Arial"/>
                <w:sz w:val="18"/>
                <w:szCs w:val="18"/>
              </w:rPr>
            </w:pPr>
          </w:p>
          <w:p w:rsidR="00BA5F93" w:rsidRDefault="00BA5F93" w:rsidP="00BA5F93">
            <w:pPr>
              <w:rPr>
                <w:rFonts w:ascii="Arial" w:hAnsi="Arial" w:cs="Arial"/>
                <w:sz w:val="18"/>
                <w:szCs w:val="18"/>
              </w:rPr>
            </w:pPr>
            <w:r>
              <w:rPr>
                <w:rFonts w:ascii="Arial" w:hAnsi="Arial" w:cs="Arial"/>
                <w:sz w:val="18"/>
                <w:szCs w:val="18"/>
              </w:rPr>
              <w:t xml:space="preserve">Learning walks </w:t>
            </w:r>
          </w:p>
          <w:p w:rsidR="00BA5F93" w:rsidRDefault="00BA5F93" w:rsidP="00BA5F93">
            <w:pPr>
              <w:rPr>
                <w:rFonts w:ascii="Arial" w:hAnsi="Arial" w:cs="Arial"/>
                <w:sz w:val="18"/>
                <w:szCs w:val="18"/>
              </w:rPr>
            </w:pPr>
            <w:r>
              <w:rPr>
                <w:rFonts w:ascii="Arial" w:hAnsi="Arial" w:cs="Arial"/>
                <w:sz w:val="18"/>
                <w:szCs w:val="18"/>
              </w:rPr>
              <w:t xml:space="preserve">Writing moderations half termly with a focus on handwriting </w:t>
            </w:r>
          </w:p>
          <w:p w:rsidR="00BA5F93" w:rsidRDefault="00BA5F93" w:rsidP="00BA5F93">
            <w:pPr>
              <w:rPr>
                <w:rFonts w:ascii="Arial" w:hAnsi="Arial" w:cs="Arial"/>
                <w:sz w:val="18"/>
                <w:szCs w:val="18"/>
              </w:rPr>
            </w:pPr>
          </w:p>
          <w:p w:rsidR="00BA5F93" w:rsidRDefault="00BA5F93" w:rsidP="00BA5F93">
            <w:pPr>
              <w:rPr>
                <w:rFonts w:ascii="Arial" w:hAnsi="Arial" w:cs="Arial"/>
                <w:sz w:val="18"/>
                <w:szCs w:val="18"/>
              </w:rPr>
            </w:pPr>
            <w:r>
              <w:rPr>
                <w:rFonts w:ascii="Arial" w:hAnsi="Arial" w:cs="Arial"/>
                <w:sz w:val="18"/>
                <w:szCs w:val="18"/>
              </w:rPr>
              <w:t>“drop in’s” to classrooms</w:t>
            </w:r>
          </w:p>
          <w:p w:rsidR="00BA5F93" w:rsidRDefault="00BA5F93" w:rsidP="00BA5F93">
            <w:pPr>
              <w:rPr>
                <w:rFonts w:ascii="Arial" w:hAnsi="Arial" w:cs="Arial"/>
                <w:sz w:val="18"/>
                <w:szCs w:val="18"/>
              </w:rPr>
            </w:pPr>
          </w:p>
          <w:p w:rsidR="00BA5F93" w:rsidRPr="00B43D83" w:rsidRDefault="00BA5F93" w:rsidP="00BA5F93">
            <w:pPr>
              <w:rPr>
                <w:rFonts w:ascii="Arial" w:hAnsi="Arial" w:cs="Arial"/>
                <w:sz w:val="18"/>
                <w:szCs w:val="18"/>
              </w:rPr>
            </w:pPr>
          </w:p>
        </w:tc>
        <w:tc>
          <w:tcPr>
            <w:tcW w:w="1276" w:type="dxa"/>
          </w:tcPr>
          <w:p w:rsidR="00BA5F93" w:rsidRDefault="00BA5F93" w:rsidP="00BA5F93">
            <w:pPr>
              <w:rPr>
                <w:rFonts w:ascii="Arial" w:hAnsi="Arial" w:cs="Arial"/>
                <w:sz w:val="18"/>
                <w:szCs w:val="18"/>
              </w:rPr>
            </w:pPr>
            <w:r>
              <w:rPr>
                <w:rFonts w:ascii="Arial" w:hAnsi="Arial" w:cs="Arial"/>
                <w:sz w:val="18"/>
                <w:szCs w:val="18"/>
              </w:rPr>
              <w:t>(Mrs Dunham)</w:t>
            </w:r>
          </w:p>
          <w:p w:rsidR="00BA5F93" w:rsidRDefault="00BA5F93" w:rsidP="00BA5F93">
            <w:pPr>
              <w:rPr>
                <w:rFonts w:ascii="Arial" w:hAnsi="Arial" w:cs="Arial"/>
                <w:sz w:val="18"/>
                <w:szCs w:val="18"/>
              </w:rPr>
            </w:pPr>
            <w:r>
              <w:rPr>
                <w:rFonts w:ascii="Arial" w:hAnsi="Arial" w:cs="Arial"/>
                <w:sz w:val="18"/>
                <w:szCs w:val="18"/>
              </w:rPr>
              <w:t>HT</w:t>
            </w:r>
          </w:p>
          <w:p w:rsidR="00BA5F93" w:rsidRDefault="00BA5F93" w:rsidP="00BA5F93">
            <w:pPr>
              <w:rPr>
                <w:rFonts w:ascii="Arial" w:hAnsi="Arial" w:cs="Arial"/>
                <w:sz w:val="18"/>
                <w:szCs w:val="18"/>
              </w:rPr>
            </w:pPr>
          </w:p>
          <w:p w:rsidR="00BA5F93" w:rsidRDefault="00BA5F93" w:rsidP="00BA5F93">
            <w:pPr>
              <w:rPr>
                <w:rFonts w:ascii="Arial" w:hAnsi="Arial" w:cs="Arial"/>
                <w:sz w:val="18"/>
                <w:szCs w:val="18"/>
              </w:rPr>
            </w:pPr>
            <w:r>
              <w:rPr>
                <w:rFonts w:ascii="Arial" w:hAnsi="Arial" w:cs="Arial"/>
                <w:sz w:val="18"/>
                <w:szCs w:val="18"/>
              </w:rPr>
              <w:t>(Mrs Wilson)</w:t>
            </w:r>
          </w:p>
          <w:p w:rsidR="00BA5F93" w:rsidRPr="00B43D83" w:rsidRDefault="00BA5F93" w:rsidP="00BA5F93">
            <w:pPr>
              <w:rPr>
                <w:rFonts w:ascii="Arial" w:hAnsi="Arial" w:cs="Arial"/>
                <w:sz w:val="18"/>
                <w:szCs w:val="18"/>
              </w:rPr>
            </w:pPr>
            <w:r>
              <w:rPr>
                <w:rFonts w:ascii="Arial" w:hAnsi="Arial" w:cs="Arial"/>
                <w:sz w:val="18"/>
                <w:szCs w:val="18"/>
              </w:rPr>
              <w:t xml:space="preserve">Literacy Coordinator </w:t>
            </w:r>
          </w:p>
        </w:tc>
        <w:tc>
          <w:tcPr>
            <w:tcW w:w="1984" w:type="dxa"/>
          </w:tcPr>
          <w:p w:rsidR="00BA5F93" w:rsidRDefault="00BA5F93" w:rsidP="00BA5F93">
            <w:pPr>
              <w:rPr>
                <w:rFonts w:ascii="Arial" w:hAnsi="Arial" w:cs="Arial"/>
                <w:b/>
                <w:sz w:val="18"/>
                <w:szCs w:val="18"/>
              </w:rPr>
            </w:pPr>
            <w:r>
              <w:rPr>
                <w:rFonts w:ascii="Arial" w:hAnsi="Arial" w:cs="Arial"/>
                <w:b/>
                <w:sz w:val="18"/>
                <w:szCs w:val="18"/>
              </w:rPr>
              <w:t xml:space="preserve">Half termly </w:t>
            </w:r>
          </w:p>
          <w:p w:rsidR="006F5531" w:rsidRPr="00B43D83" w:rsidRDefault="006F5531" w:rsidP="00BA5F93">
            <w:pPr>
              <w:rPr>
                <w:rFonts w:ascii="Arial" w:hAnsi="Arial" w:cs="Arial"/>
                <w:b/>
                <w:sz w:val="18"/>
                <w:szCs w:val="18"/>
              </w:rPr>
            </w:pPr>
            <w:r>
              <w:rPr>
                <w:rFonts w:ascii="Arial" w:hAnsi="Arial" w:cs="Arial"/>
                <w:b/>
                <w:sz w:val="18"/>
                <w:szCs w:val="18"/>
              </w:rPr>
              <w:t>January INSET – review of handwriting both adults and children</w:t>
            </w:r>
          </w:p>
        </w:tc>
      </w:tr>
      <w:tr w:rsidR="00BA5F93" w:rsidRPr="00B43D83" w:rsidTr="00B43D83">
        <w:trPr>
          <w:trHeight w:val="310"/>
        </w:trPr>
        <w:tc>
          <w:tcPr>
            <w:tcW w:w="2235" w:type="dxa"/>
            <w:tcMar>
              <w:top w:w="57" w:type="dxa"/>
              <w:bottom w:w="57" w:type="dxa"/>
            </w:tcMar>
          </w:tcPr>
          <w:p w:rsidR="00BA5F93" w:rsidRDefault="00BA5F93" w:rsidP="00BA5F93">
            <w:pPr>
              <w:rPr>
                <w:rFonts w:ascii="Arial" w:hAnsi="Arial" w:cs="Arial"/>
                <w:sz w:val="18"/>
                <w:szCs w:val="18"/>
              </w:rPr>
            </w:pPr>
            <w:r>
              <w:rPr>
                <w:rFonts w:ascii="Arial" w:hAnsi="Arial" w:cs="Arial"/>
                <w:sz w:val="18"/>
                <w:szCs w:val="18"/>
              </w:rPr>
              <w:t>Develop sentence structure through daily SPAG teaching so that</w:t>
            </w:r>
            <w:r>
              <w:rPr>
                <w:rFonts w:ascii="Arial" w:hAnsi="Arial" w:cs="Arial"/>
                <w:noProof/>
                <w:sz w:val="18"/>
                <w:szCs w:val="18"/>
                <w:lang w:eastAsia="en-GB"/>
              </w:rPr>
              <w:t xml:space="preserve"> higher rates of progress in writing are maintained.</w:t>
            </w:r>
            <w:r>
              <w:rPr>
                <w:rFonts w:ascii="Arial" w:hAnsi="Arial" w:cs="Arial"/>
                <w:sz w:val="18"/>
                <w:szCs w:val="18"/>
              </w:rPr>
              <w:t xml:space="preserve"> </w:t>
            </w:r>
          </w:p>
        </w:tc>
        <w:tc>
          <w:tcPr>
            <w:tcW w:w="2409" w:type="dxa"/>
            <w:tcMar>
              <w:top w:w="57" w:type="dxa"/>
              <w:bottom w:w="57" w:type="dxa"/>
            </w:tcMar>
          </w:tcPr>
          <w:p w:rsidR="00BA5F93" w:rsidRDefault="00BA5F93" w:rsidP="00BA5F93">
            <w:pPr>
              <w:rPr>
                <w:rFonts w:ascii="Arial" w:hAnsi="Arial" w:cs="Arial"/>
                <w:sz w:val="18"/>
                <w:szCs w:val="18"/>
              </w:rPr>
            </w:pPr>
            <w:r>
              <w:rPr>
                <w:rFonts w:ascii="Arial" w:hAnsi="Arial" w:cs="Arial"/>
                <w:sz w:val="18"/>
                <w:szCs w:val="18"/>
              </w:rPr>
              <w:t xml:space="preserve">Cross-curricular approach to teaching and learning to engage and inspire children. </w:t>
            </w:r>
          </w:p>
          <w:p w:rsidR="00BA5F93" w:rsidRDefault="00BA5F93" w:rsidP="00BA5F93">
            <w:pPr>
              <w:rPr>
                <w:rFonts w:ascii="Arial" w:hAnsi="Arial" w:cs="Arial"/>
                <w:sz w:val="18"/>
                <w:szCs w:val="18"/>
              </w:rPr>
            </w:pPr>
          </w:p>
          <w:p w:rsidR="00BA5F93" w:rsidRDefault="00BA5F93" w:rsidP="00BA5F93">
            <w:pPr>
              <w:rPr>
                <w:rFonts w:ascii="Arial" w:hAnsi="Arial" w:cs="Arial"/>
                <w:sz w:val="18"/>
                <w:szCs w:val="18"/>
              </w:rPr>
            </w:pPr>
            <w:r>
              <w:rPr>
                <w:rFonts w:ascii="Arial" w:hAnsi="Arial" w:cs="Arial"/>
                <w:sz w:val="18"/>
                <w:szCs w:val="18"/>
              </w:rPr>
              <w:t xml:space="preserve">Staff to have a training CPD event on using the ICT programme ‘Purple Mash’ to teach through a creative curriculum. </w:t>
            </w:r>
          </w:p>
        </w:tc>
        <w:tc>
          <w:tcPr>
            <w:tcW w:w="3828" w:type="dxa"/>
            <w:tcMar>
              <w:top w:w="57" w:type="dxa"/>
              <w:bottom w:w="57" w:type="dxa"/>
            </w:tcMar>
          </w:tcPr>
          <w:p w:rsidR="00BA5F93" w:rsidRDefault="00BA5F93" w:rsidP="00BA5F93">
            <w:pPr>
              <w:pStyle w:val="NormalWeb"/>
              <w:rPr>
                <w:rFonts w:ascii="Arial" w:hAnsi="Arial" w:cs="Arial"/>
                <w:color w:val="000000" w:themeColor="text1"/>
                <w:sz w:val="18"/>
                <w:szCs w:val="18"/>
              </w:rPr>
            </w:pPr>
            <w:r>
              <w:rPr>
                <w:rFonts w:ascii="Arial" w:hAnsi="Arial" w:cs="Arial"/>
                <w:color w:val="000000" w:themeColor="text1"/>
                <w:sz w:val="18"/>
                <w:szCs w:val="18"/>
              </w:rPr>
              <w:t xml:space="preserve">Children have a lot of confidence and knowledge of computers and so enjoy learning when using a range of various technologies. </w:t>
            </w:r>
          </w:p>
          <w:p w:rsidR="00BA5F93" w:rsidRPr="004F615C" w:rsidRDefault="00BA5F93" w:rsidP="00BA5F93">
            <w:pPr>
              <w:pStyle w:val="NormalWeb"/>
              <w:rPr>
                <w:rFonts w:ascii="Arial" w:hAnsi="Arial" w:cs="Arial"/>
                <w:color w:val="000000" w:themeColor="text1"/>
                <w:sz w:val="18"/>
                <w:szCs w:val="18"/>
              </w:rPr>
            </w:pPr>
            <w:r>
              <w:rPr>
                <w:rFonts w:ascii="Arial" w:hAnsi="Arial" w:cs="Arial"/>
                <w:color w:val="000000" w:themeColor="text1"/>
                <w:sz w:val="18"/>
                <w:szCs w:val="18"/>
              </w:rPr>
              <w:t xml:space="preserve">Purple Mash is a programme that we already have as a school but not all staff are using it to its full potential so training for staff will then enable them to incorporate this into teaching and learning. </w:t>
            </w:r>
          </w:p>
          <w:p w:rsidR="00BA5F93" w:rsidRDefault="00BA5F93" w:rsidP="00BA5F93">
            <w:pPr>
              <w:pStyle w:val="NormalWeb"/>
              <w:rPr>
                <w:rFonts w:ascii="Arial" w:hAnsi="Arial" w:cs="Arial"/>
                <w:color w:val="0070C0"/>
                <w:sz w:val="18"/>
                <w:szCs w:val="18"/>
              </w:rPr>
            </w:pPr>
            <w:r w:rsidRPr="00405DD0">
              <w:rPr>
                <w:rFonts w:ascii="Arial" w:hAnsi="Arial" w:cs="Arial"/>
                <w:color w:val="0070C0"/>
                <w:sz w:val="18"/>
                <w:szCs w:val="18"/>
              </w:rPr>
              <w:t xml:space="preserve">The use of digital technology is shown to support children’s learning when supplementing other teaching (EEF +4). </w:t>
            </w:r>
          </w:p>
          <w:p w:rsidR="00BA5F93" w:rsidRDefault="00BA5F93" w:rsidP="00BA5F93">
            <w:pPr>
              <w:pStyle w:val="NormalWeb"/>
              <w:rPr>
                <w:rFonts w:ascii="Arial" w:hAnsi="Arial" w:cs="Arial"/>
                <w:color w:val="000000" w:themeColor="text1"/>
                <w:sz w:val="18"/>
                <w:szCs w:val="18"/>
              </w:rPr>
            </w:pPr>
            <w:r>
              <w:rPr>
                <w:rFonts w:ascii="Arial" w:hAnsi="Arial" w:cs="Arial"/>
                <w:color w:val="000000" w:themeColor="text1"/>
                <w:sz w:val="18"/>
                <w:szCs w:val="18"/>
              </w:rPr>
              <w:t xml:space="preserve">Incorporating different learning topics can link to learning styles to ensure that all children are given the best possible chance to learn and make progress. </w:t>
            </w:r>
          </w:p>
          <w:p w:rsidR="00BA5F93" w:rsidRPr="005C34F0" w:rsidRDefault="00BA5F93" w:rsidP="005C34F0">
            <w:pPr>
              <w:pStyle w:val="NormalWeb"/>
              <w:rPr>
                <w:rFonts w:ascii="Arial" w:hAnsi="Arial" w:cs="Arial"/>
                <w:color w:val="000000" w:themeColor="text1"/>
                <w:sz w:val="18"/>
                <w:szCs w:val="18"/>
              </w:rPr>
            </w:pPr>
            <w:r w:rsidRPr="00405DD0">
              <w:rPr>
                <w:rFonts w:ascii="Arial" w:hAnsi="Arial" w:cs="Arial"/>
                <w:color w:val="0070C0"/>
                <w:sz w:val="18"/>
                <w:szCs w:val="18"/>
              </w:rPr>
              <w:t xml:space="preserve">According to the EEF Toolkit, </w:t>
            </w:r>
            <w:r>
              <w:rPr>
                <w:rFonts w:ascii="Arial" w:hAnsi="Arial" w:cs="Arial"/>
                <w:color w:val="0070C0"/>
                <w:sz w:val="18"/>
                <w:szCs w:val="18"/>
              </w:rPr>
              <w:t>learning styles (+2</w:t>
            </w:r>
            <w:r w:rsidRPr="00405DD0">
              <w:rPr>
                <w:rFonts w:ascii="Arial" w:hAnsi="Arial" w:cs="Arial"/>
                <w:color w:val="0070C0"/>
                <w:sz w:val="18"/>
                <w:szCs w:val="18"/>
              </w:rPr>
              <w:t xml:space="preserve">) </w:t>
            </w:r>
            <w:r>
              <w:rPr>
                <w:rFonts w:ascii="Arial" w:hAnsi="Arial" w:cs="Arial"/>
                <w:color w:val="0070C0"/>
                <w:sz w:val="18"/>
                <w:szCs w:val="18"/>
              </w:rPr>
              <w:t>can be an</w:t>
            </w:r>
            <w:r w:rsidRPr="00405DD0">
              <w:rPr>
                <w:rFonts w:ascii="Arial" w:hAnsi="Arial" w:cs="Arial"/>
                <w:color w:val="0070C0"/>
                <w:sz w:val="18"/>
                <w:szCs w:val="18"/>
              </w:rPr>
              <w:t xml:space="preserve"> effective strategy for supporting improved attainment.</w:t>
            </w:r>
          </w:p>
        </w:tc>
        <w:tc>
          <w:tcPr>
            <w:tcW w:w="3260" w:type="dxa"/>
            <w:tcMar>
              <w:top w:w="57" w:type="dxa"/>
              <w:bottom w:w="57" w:type="dxa"/>
            </w:tcMar>
          </w:tcPr>
          <w:p w:rsidR="00BA5F93" w:rsidRDefault="00BA5F93" w:rsidP="00BA5F93">
            <w:pPr>
              <w:rPr>
                <w:rFonts w:ascii="Arial" w:hAnsi="Arial" w:cs="Arial"/>
                <w:sz w:val="18"/>
                <w:szCs w:val="18"/>
              </w:rPr>
            </w:pPr>
            <w:r>
              <w:rPr>
                <w:rFonts w:ascii="Arial" w:hAnsi="Arial" w:cs="Arial"/>
                <w:sz w:val="18"/>
                <w:szCs w:val="18"/>
              </w:rPr>
              <w:t>CPD event 3</w:t>
            </w:r>
            <w:r w:rsidRPr="004F615C">
              <w:rPr>
                <w:rFonts w:ascii="Arial" w:hAnsi="Arial" w:cs="Arial"/>
                <w:sz w:val="18"/>
                <w:szCs w:val="18"/>
                <w:vertAlign w:val="superscript"/>
              </w:rPr>
              <w:t>rd</w:t>
            </w:r>
            <w:r>
              <w:rPr>
                <w:rFonts w:ascii="Arial" w:hAnsi="Arial" w:cs="Arial"/>
                <w:sz w:val="18"/>
                <w:szCs w:val="18"/>
              </w:rPr>
              <w:t xml:space="preserve"> Oct 2018</w:t>
            </w:r>
          </w:p>
          <w:p w:rsidR="00BA5F93" w:rsidRDefault="00BA5F93" w:rsidP="00BA5F93">
            <w:pPr>
              <w:rPr>
                <w:rFonts w:ascii="Arial" w:hAnsi="Arial" w:cs="Arial"/>
                <w:sz w:val="18"/>
                <w:szCs w:val="18"/>
              </w:rPr>
            </w:pPr>
          </w:p>
          <w:p w:rsidR="00BA5F93" w:rsidRDefault="00BA5F93" w:rsidP="00BA5F93">
            <w:pPr>
              <w:rPr>
                <w:rFonts w:ascii="Arial" w:hAnsi="Arial" w:cs="Arial"/>
                <w:sz w:val="18"/>
                <w:szCs w:val="18"/>
              </w:rPr>
            </w:pPr>
            <w:r>
              <w:rPr>
                <w:rFonts w:ascii="Arial" w:hAnsi="Arial" w:cs="Arial"/>
                <w:sz w:val="18"/>
                <w:szCs w:val="18"/>
              </w:rPr>
              <w:t xml:space="preserve">ICT coordinator to offer support and monitor staff use through admin responsibility </w:t>
            </w:r>
          </w:p>
          <w:p w:rsidR="006F5531" w:rsidRDefault="006F5531" w:rsidP="00BA5F93">
            <w:pPr>
              <w:rPr>
                <w:rFonts w:ascii="Arial" w:hAnsi="Arial" w:cs="Arial"/>
                <w:sz w:val="18"/>
                <w:szCs w:val="18"/>
              </w:rPr>
            </w:pPr>
          </w:p>
          <w:p w:rsidR="006F5531" w:rsidRDefault="006F5531" w:rsidP="00BA5F93">
            <w:pPr>
              <w:rPr>
                <w:rFonts w:ascii="Arial" w:hAnsi="Arial" w:cs="Arial"/>
                <w:sz w:val="18"/>
                <w:szCs w:val="18"/>
              </w:rPr>
            </w:pPr>
            <w:r>
              <w:rPr>
                <w:rFonts w:ascii="Arial" w:hAnsi="Arial" w:cs="Arial"/>
                <w:sz w:val="18"/>
                <w:szCs w:val="18"/>
              </w:rPr>
              <w:t xml:space="preserve">Purchase of iPads and training for staff </w:t>
            </w:r>
          </w:p>
          <w:p w:rsidR="006F5531" w:rsidRDefault="006F5531" w:rsidP="00BA5F93">
            <w:pPr>
              <w:rPr>
                <w:rFonts w:ascii="Arial" w:hAnsi="Arial" w:cs="Arial"/>
                <w:sz w:val="18"/>
                <w:szCs w:val="18"/>
              </w:rPr>
            </w:pPr>
          </w:p>
          <w:p w:rsidR="006F5531" w:rsidRDefault="006F5531" w:rsidP="00BA5F93">
            <w:pPr>
              <w:rPr>
                <w:rFonts w:ascii="Arial" w:hAnsi="Arial" w:cs="Arial"/>
                <w:sz w:val="18"/>
                <w:szCs w:val="18"/>
              </w:rPr>
            </w:pPr>
            <w:r>
              <w:rPr>
                <w:rFonts w:ascii="Arial" w:hAnsi="Arial" w:cs="Arial"/>
                <w:sz w:val="18"/>
                <w:szCs w:val="18"/>
              </w:rPr>
              <w:t xml:space="preserve">Link made with another school to offer support as to how ICT can be used to further enhance learning. </w:t>
            </w:r>
          </w:p>
        </w:tc>
        <w:tc>
          <w:tcPr>
            <w:tcW w:w="1276" w:type="dxa"/>
          </w:tcPr>
          <w:p w:rsidR="00BA5F93" w:rsidRDefault="00BA5F93" w:rsidP="00BA5F93">
            <w:pPr>
              <w:rPr>
                <w:rFonts w:ascii="Arial" w:hAnsi="Arial" w:cs="Arial"/>
                <w:sz w:val="18"/>
                <w:szCs w:val="18"/>
              </w:rPr>
            </w:pPr>
            <w:r>
              <w:rPr>
                <w:rFonts w:ascii="Arial" w:hAnsi="Arial" w:cs="Arial"/>
                <w:sz w:val="18"/>
                <w:szCs w:val="18"/>
              </w:rPr>
              <w:t>(Mrs Todd)</w:t>
            </w:r>
          </w:p>
          <w:p w:rsidR="00BA5F93" w:rsidRDefault="00BA5F93" w:rsidP="00BA5F93">
            <w:pPr>
              <w:rPr>
                <w:rFonts w:ascii="Arial" w:hAnsi="Arial" w:cs="Arial"/>
                <w:sz w:val="18"/>
                <w:szCs w:val="18"/>
              </w:rPr>
            </w:pPr>
            <w:r>
              <w:rPr>
                <w:rFonts w:ascii="Arial" w:hAnsi="Arial" w:cs="Arial"/>
                <w:sz w:val="18"/>
                <w:szCs w:val="18"/>
              </w:rPr>
              <w:t xml:space="preserve">ICT coordinator </w:t>
            </w:r>
          </w:p>
        </w:tc>
        <w:tc>
          <w:tcPr>
            <w:tcW w:w="1984" w:type="dxa"/>
          </w:tcPr>
          <w:p w:rsidR="00BA5F93" w:rsidRDefault="00BA5F93" w:rsidP="00BA5F93">
            <w:pPr>
              <w:rPr>
                <w:rFonts w:ascii="Arial" w:hAnsi="Arial" w:cs="Arial"/>
                <w:b/>
                <w:sz w:val="18"/>
                <w:szCs w:val="18"/>
              </w:rPr>
            </w:pPr>
            <w:r>
              <w:rPr>
                <w:rFonts w:ascii="Arial" w:hAnsi="Arial" w:cs="Arial"/>
                <w:b/>
                <w:sz w:val="18"/>
                <w:szCs w:val="18"/>
              </w:rPr>
              <w:t xml:space="preserve">Termly review on how Purple Mash is being used and its impact </w:t>
            </w:r>
          </w:p>
        </w:tc>
      </w:tr>
      <w:tr w:rsidR="00BA5F93" w:rsidRPr="00B43D83" w:rsidTr="00B43D83">
        <w:trPr>
          <w:trHeight w:val="310"/>
        </w:trPr>
        <w:tc>
          <w:tcPr>
            <w:tcW w:w="2235" w:type="dxa"/>
            <w:tcMar>
              <w:top w:w="57" w:type="dxa"/>
              <w:bottom w:w="57" w:type="dxa"/>
            </w:tcMar>
          </w:tcPr>
          <w:p w:rsidR="00BA5F93" w:rsidRDefault="00BA5F93" w:rsidP="00BA5F93">
            <w:pPr>
              <w:rPr>
                <w:rFonts w:ascii="Arial" w:hAnsi="Arial" w:cs="Arial"/>
                <w:sz w:val="18"/>
                <w:szCs w:val="18"/>
              </w:rPr>
            </w:pPr>
            <w:r>
              <w:rPr>
                <w:rFonts w:ascii="Arial" w:hAnsi="Arial" w:cs="Arial"/>
                <w:sz w:val="18"/>
                <w:szCs w:val="18"/>
              </w:rPr>
              <w:t>More PP children to reach national average of “working at expected standard’ one or more core area therefore making accelerated progress.</w:t>
            </w:r>
          </w:p>
        </w:tc>
        <w:tc>
          <w:tcPr>
            <w:tcW w:w="2409" w:type="dxa"/>
            <w:tcMar>
              <w:top w:w="57" w:type="dxa"/>
              <w:bottom w:w="57" w:type="dxa"/>
            </w:tcMar>
          </w:tcPr>
          <w:p w:rsidR="00BA5F93" w:rsidRDefault="00B13D5F" w:rsidP="00BA5F93">
            <w:pPr>
              <w:rPr>
                <w:rFonts w:ascii="Arial" w:hAnsi="Arial" w:cs="Arial"/>
                <w:sz w:val="18"/>
                <w:szCs w:val="18"/>
              </w:rPr>
            </w:pPr>
            <w:r>
              <w:rPr>
                <w:rFonts w:ascii="Arial" w:hAnsi="Arial" w:cs="Arial"/>
                <w:sz w:val="18"/>
                <w:szCs w:val="18"/>
              </w:rPr>
              <w:t xml:space="preserve">Staff using gap analysis to ensure that personalised interventions are being used. </w:t>
            </w:r>
          </w:p>
          <w:p w:rsidR="00B13D5F" w:rsidRDefault="00B13D5F" w:rsidP="00BA5F93">
            <w:pPr>
              <w:rPr>
                <w:rFonts w:ascii="Arial" w:hAnsi="Arial" w:cs="Arial"/>
                <w:sz w:val="18"/>
                <w:szCs w:val="18"/>
              </w:rPr>
            </w:pPr>
          </w:p>
          <w:p w:rsidR="00B13D5F" w:rsidRDefault="00B13D5F" w:rsidP="00BA5F93">
            <w:pPr>
              <w:rPr>
                <w:rFonts w:ascii="Arial" w:hAnsi="Arial" w:cs="Arial"/>
                <w:sz w:val="18"/>
                <w:szCs w:val="18"/>
              </w:rPr>
            </w:pPr>
            <w:r>
              <w:rPr>
                <w:rFonts w:ascii="Arial" w:hAnsi="Arial" w:cs="Arial"/>
                <w:sz w:val="18"/>
                <w:szCs w:val="18"/>
              </w:rPr>
              <w:t xml:space="preserve">Mental health and well-being being incorporated through Jigsaw, PSHE scheme </w:t>
            </w:r>
          </w:p>
          <w:p w:rsidR="00B13D5F" w:rsidRDefault="00B13D5F" w:rsidP="00BA5F93">
            <w:pPr>
              <w:rPr>
                <w:rFonts w:ascii="Arial" w:hAnsi="Arial" w:cs="Arial"/>
                <w:sz w:val="18"/>
                <w:szCs w:val="18"/>
              </w:rPr>
            </w:pPr>
          </w:p>
          <w:p w:rsidR="00B13D5F" w:rsidRDefault="00B13D5F" w:rsidP="00BA5F93">
            <w:pPr>
              <w:rPr>
                <w:rFonts w:ascii="Arial" w:hAnsi="Arial" w:cs="Arial"/>
                <w:sz w:val="18"/>
                <w:szCs w:val="18"/>
              </w:rPr>
            </w:pPr>
            <w:r>
              <w:rPr>
                <w:rFonts w:ascii="Arial" w:hAnsi="Arial" w:cs="Arial"/>
                <w:sz w:val="18"/>
                <w:szCs w:val="18"/>
              </w:rPr>
              <w:t xml:space="preserve">Use of IEP and target plans which are shared with staff. </w:t>
            </w:r>
          </w:p>
          <w:p w:rsidR="00B13D5F" w:rsidRDefault="00B13D5F" w:rsidP="00BA5F93">
            <w:pPr>
              <w:rPr>
                <w:rFonts w:ascii="Arial" w:hAnsi="Arial" w:cs="Arial"/>
                <w:sz w:val="18"/>
                <w:szCs w:val="18"/>
              </w:rPr>
            </w:pPr>
          </w:p>
          <w:p w:rsidR="00B13D5F" w:rsidRDefault="00B13D5F" w:rsidP="00BA5F93">
            <w:pPr>
              <w:rPr>
                <w:rFonts w:ascii="Arial" w:hAnsi="Arial" w:cs="Arial"/>
                <w:sz w:val="18"/>
                <w:szCs w:val="18"/>
              </w:rPr>
            </w:pPr>
            <w:r>
              <w:rPr>
                <w:rFonts w:ascii="Arial" w:hAnsi="Arial" w:cs="Arial"/>
                <w:sz w:val="18"/>
                <w:szCs w:val="18"/>
              </w:rPr>
              <w:t xml:space="preserve">SENCO to attend training on appropriate paper work / target plans that are to be </w:t>
            </w:r>
            <w:r>
              <w:rPr>
                <w:rFonts w:ascii="Arial" w:hAnsi="Arial" w:cs="Arial"/>
                <w:sz w:val="18"/>
                <w:szCs w:val="18"/>
              </w:rPr>
              <w:lastRenderedPageBreak/>
              <w:t>put in place alongside PEPs</w:t>
            </w:r>
          </w:p>
        </w:tc>
        <w:tc>
          <w:tcPr>
            <w:tcW w:w="3828" w:type="dxa"/>
            <w:tcMar>
              <w:top w:w="57" w:type="dxa"/>
              <w:bottom w:w="57" w:type="dxa"/>
            </w:tcMar>
          </w:tcPr>
          <w:p w:rsidR="00BA5F93" w:rsidRDefault="00B13D5F" w:rsidP="00BA5F93">
            <w:pPr>
              <w:pStyle w:val="NormalWeb"/>
              <w:rPr>
                <w:rFonts w:ascii="Arial" w:hAnsi="Arial" w:cs="Arial"/>
                <w:color w:val="000000" w:themeColor="text1"/>
                <w:sz w:val="18"/>
                <w:szCs w:val="18"/>
              </w:rPr>
            </w:pPr>
            <w:r>
              <w:rPr>
                <w:rFonts w:ascii="Arial" w:hAnsi="Arial" w:cs="Arial"/>
                <w:color w:val="000000" w:themeColor="text1"/>
                <w:sz w:val="18"/>
                <w:szCs w:val="18"/>
              </w:rPr>
              <w:lastRenderedPageBreak/>
              <w:t xml:space="preserve">The use of personalised interventions both in 1:1, small group and within-class attainment groupings have been proven to show impact in learning. </w:t>
            </w:r>
          </w:p>
          <w:p w:rsidR="00B13D5F" w:rsidRDefault="00B13D5F" w:rsidP="00BA5F93">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within class attainment grouping (+3</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p w:rsidR="005C34F0" w:rsidRDefault="005C34F0" w:rsidP="00BA5F93">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small group tuition (+5</w:t>
            </w:r>
            <w:r w:rsidRPr="00405DD0">
              <w:rPr>
                <w:rFonts w:ascii="Arial" w:hAnsi="Arial" w:cs="Arial"/>
                <w:color w:val="0070C0"/>
                <w:sz w:val="18"/>
                <w:szCs w:val="18"/>
              </w:rPr>
              <w:t>)</w:t>
            </w:r>
            <w:r>
              <w:rPr>
                <w:rFonts w:ascii="Arial" w:hAnsi="Arial" w:cs="Arial"/>
                <w:color w:val="0070C0"/>
                <w:sz w:val="18"/>
                <w:szCs w:val="18"/>
              </w:rPr>
              <w:t xml:space="preserve"> is an effective strategy for </w:t>
            </w:r>
            <w:r>
              <w:rPr>
                <w:rFonts w:ascii="Arial" w:hAnsi="Arial" w:cs="Arial"/>
                <w:color w:val="0070C0"/>
                <w:sz w:val="18"/>
                <w:szCs w:val="18"/>
              </w:rPr>
              <w:t>supporting improved attainment.</w:t>
            </w:r>
          </w:p>
          <w:p w:rsidR="005C34F0" w:rsidRPr="005C34F0" w:rsidRDefault="005C34F0" w:rsidP="00BA5F93">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one to one tuition (+5</w:t>
            </w:r>
            <w:r w:rsidRPr="00405DD0">
              <w:rPr>
                <w:rFonts w:ascii="Arial" w:hAnsi="Arial" w:cs="Arial"/>
                <w:color w:val="0070C0"/>
                <w:sz w:val="18"/>
                <w:szCs w:val="18"/>
              </w:rPr>
              <w:t>)</w:t>
            </w:r>
            <w:r>
              <w:rPr>
                <w:rFonts w:ascii="Arial" w:hAnsi="Arial" w:cs="Arial"/>
                <w:color w:val="0070C0"/>
                <w:sz w:val="18"/>
                <w:szCs w:val="18"/>
              </w:rPr>
              <w:t xml:space="preserve"> is an effective strategy for </w:t>
            </w:r>
            <w:r>
              <w:rPr>
                <w:rFonts w:ascii="Arial" w:hAnsi="Arial" w:cs="Arial"/>
                <w:color w:val="0070C0"/>
                <w:sz w:val="18"/>
                <w:szCs w:val="18"/>
              </w:rPr>
              <w:lastRenderedPageBreak/>
              <w:t>supporting improved attainment.</w:t>
            </w:r>
            <w:r>
              <w:rPr>
                <w:rFonts w:ascii="Arial" w:hAnsi="Arial" w:cs="Arial"/>
                <w:color w:val="0070C0"/>
                <w:sz w:val="18"/>
                <w:szCs w:val="18"/>
              </w:rPr>
              <w:t xml:space="preserve"> </w:t>
            </w:r>
          </w:p>
          <w:p w:rsidR="00B13D5F" w:rsidRDefault="00B13D5F" w:rsidP="00BA5F93">
            <w:pPr>
              <w:pStyle w:val="NormalWeb"/>
              <w:rPr>
                <w:rFonts w:ascii="Arial" w:hAnsi="Arial" w:cs="Arial"/>
                <w:color w:val="000000" w:themeColor="text1"/>
                <w:sz w:val="18"/>
                <w:szCs w:val="18"/>
              </w:rPr>
            </w:pPr>
            <w:r>
              <w:rPr>
                <w:rFonts w:ascii="Arial" w:hAnsi="Arial" w:cs="Arial"/>
                <w:color w:val="000000" w:themeColor="text1"/>
                <w:sz w:val="18"/>
                <w:szCs w:val="18"/>
              </w:rPr>
              <w:t xml:space="preserve">Ensuring that the emotional well-being of children is considered and kept at the forefront of practice is essential. </w:t>
            </w:r>
          </w:p>
          <w:p w:rsidR="00B13D5F" w:rsidRDefault="00B13D5F" w:rsidP="00BA5F93">
            <w:pPr>
              <w:pStyle w:val="NormalWeb"/>
              <w:rPr>
                <w:rFonts w:ascii="Arial" w:hAnsi="Arial" w:cs="Arial"/>
                <w:color w:val="000000" w:themeColor="text1"/>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w:t>
            </w:r>
            <w:r>
              <w:rPr>
                <w:rFonts w:ascii="Arial" w:hAnsi="Arial" w:cs="Arial"/>
                <w:color w:val="0070C0"/>
                <w:sz w:val="18"/>
                <w:szCs w:val="18"/>
              </w:rPr>
              <w:t>social and emotional learning (+4</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tc>
        <w:tc>
          <w:tcPr>
            <w:tcW w:w="3260" w:type="dxa"/>
            <w:tcMar>
              <w:top w:w="57" w:type="dxa"/>
              <w:bottom w:w="57" w:type="dxa"/>
            </w:tcMar>
          </w:tcPr>
          <w:p w:rsidR="00BA5F93" w:rsidRDefault="0023537A" w:rsidP="00BA5F93">
            <w:pPr>
              <w:rPr>
                <w:rFonts w:ascii="Arial" w:hAnsi="Arial" w:cs="Arial"/>
                <w:sz w:val="18"/>
                <w:szCs w:val="18"/>
              </w:rPr>
            </w:pPr>
            <w:r>
              <w:rPr>
                <w:rFonts w:ascii="Arial" w:hAnsi="Arial" w:cs="Arial"/>
                <w:sz w:val="18"/>
                <w:szCs w:val="18"/>
              </w:rPr>
              <w:lastRenderedPageBreak/>
              <w:t xml:space="preserve">CPD for staff </w:t>
            </w:r>
          </w:p>
          <w:p w:rsidR="0023537A" w:rsidRDefault="0023537A" w:rsidP="00BA5F93">
            <w:pPr>
              <w:rPr>
                <w:rFonts w:ascii="Arial" w:hAnsi="Arial" w:cs="Arial"/>
                <w:sz w:val="18"/>
                <w:szCs w:val="18"/>
              </w:rPr>
            </w:pPr>
            <w:r>
              <w:rPr>
                <w:rFonts w:ascii="Arial" w:hAnsi="Arial" w:cs="Arial"/>
                <w:sz w:val="18"/>
                <w:szCs w:val="18"/>
              </w:rPr>
              <w:t>28</w:t>
            </w:r>
            <w:r w:rsidRPr="0023537A">
              <w:rPr>
                <w:rFonts w:ascii="Arial" w:hAnsi="Arial" w:cs="Arial"/>
                <w:sz w:val="18"/>
                <w:szCs w:val="18"/>
                <w:vertAlign w:val="superscript"/>
              </w:rPr>
              <w:t>th</w:t>
            </w:r>
            <w:r>
              <w:rPr>
                <w:rFonts w:ascii="Arial" w:hAnsi="Arial" w:cs="Arial"/>
                <w:sz w:val="18"/>
                <w:szCs w:val="18"/>
              </w:rPr>
              <w:t xml:space="preserve"> Nov – PP </w:t>
            </w:r>
          </w:p>
          <w:p w:rsidR="00B13D5F" w:rsidRDefault="00B13D5F" w:rsidP="00BA5F93">
            <w:pPr>
              <w:rPr>
                <w:rFonts w:ascii="Arial" w:hAnsi="Arial" w:cs="Arial"/>
                <w:sz w:val="18"/>
                <w:szCs w:val="18"/>
              </w:rPr>
            </w:pPr>
          </w:p>
          <w:p w:rsidR="00B13D5F" w:rsidRDefault="00B13D5F" w:rsidP="00BA5F93">
            <w:pPr>
              <w:rPr>
                <w:rFonts w:ascii="Arial" w:hAnsi="Arial" w:cs="Arial"/>
                <w:sz w:val="18"/>
                <w:szCs w:val="18"/>
              </w:rPr>
            </w:pPr>
            <w:r>
              <w:rPr>
                <w:rFonts w:ascii="Arial" w:hAnsi="Arial" w:cs="Arial"/>
                <w:sz w:val="18"/>
                <w:szCs w:val="18"/>
              </w:rPr>
              <w:t xml:space="preserve">Monitoring of progress half termly and on-going to ensure that targets and statements are being highlighted and used as a formative method of assessment by staff </w:t>
            </w:r>
          </w:p>
          <w:p w:rsidR="00B13D5F" w:rsidRDefault="00B13D5F" w:rsidP="00BA5F93">
            <w:pPr>
              <w:rPr>
                <w:rFonts w:ascii="Arial" w:hAnsi="Arial" w:cs="Arial"/>
                <w:sz w:val="18"/>
                <w:szCs w:val="18"/>
              </w:rPr>
            </w:pPr>
          </w:p>
          <w:p w:rsidR="00B13D5F" w:rsidRDefault="00B13D5F" w:rsidP="00BA5F93">
            <w:pPr>
              <w:rPr>
                <w:rFonts w:ascii="Arial" w:hAnsi="Arial" w:cs="Arial"/>
                <w:sz w:val="18"/>
                <w:szCs w:val="18"/>
              </w:rPr>
            </w:pPr>
            <w:r>
              <w:rPr>
                <w:rFonts w:ascii="Arial" w:hAnsi="Arial" w:cs="Arial"/>
                <w:sz w:val="18"/>
                <w:szCs w:val="18"/>
              </w:rPr>
              <w:t xml:space="preserve">PSHE lessons observed </w:t>
            </w:r>
          </w:p>
          <w:p w:rsidR="00B13D5F" w:rsidRDefault="00B13D5F" w:rsidP="00BA5F93">
            <w:pPr>
              <w:rPr>
                <w:rFonts w:ascii="Arial" w:hAnsi="Arial" w:cs="Arial"/>
                <w:sz w:val="18"/>
                <w:szCs w:val="18"/>
              </w:rPr>
            </w:pPr>
            <w:r>
              <w:rPr>
                <w:rFonts w:ascii="Arial" w:hAnsi="Arial" w:cs="Arial"/>
                <w:sz w:val="18"/>
                <w:szCs w:val="18"/>
              </w:rPr>
              <w:t xml:space="preserve">Collective worship to have a clear focus on social and emotional well-being – addressed through British Values and School Values </w:t>
            </w:r>
          </w:p>
        </w:tc>
        <w:tc>
          <w:tcPr>
            <w:tcW w:w="1276" w:type="dxa"/>
          </w:tcPr>
          <w:p w:rsidR="0023537A" w:rsidRDefault="0023537A" w:rsidP="0023537A">
            <w:pPr>
              <w:rPr>
                <w:rFonts w:ascii="Arial" w:hAnsi="Arial" w:cs="Arial"/>
                <w:sz w:val="18"/>
                <w:szCs w:val="18"/>
              </w:rPr>
            </w:pPr>
            <w:r>
              <w:rPr>
                <w:rFonts w:ascii="Arial" w:hAnsi="Arial" w:cs="Arial"/>
                <w:sz w:val="18"/>
                <w:szCs w:val="18"/>
              </w:rPr>
              <w:t xml:space="preserve">Mrs Bragg </w:t>
            </w:r>
          </w:p>
          <w:p w:rsidR="0023537A" w:rsidRDefault="0023537A" w:rsidP="0023537A">
            <w:pPr>
              <w:rPr>
                <w:rFonts w:ascii="Arial" w:hAnsi="Arial" w:cs="Arial"/>
                <w:sz w:val="18"/>
                <w:szCs w:val="18"/>
              </w:rPr>
            </w:pPr>
            <w:r>
              <w:rPr>
                <w:rFonts w:ascii="Arial" w:hAnsi="Arial" w:cs="Arial"/>
                <w:sz w:val="18"/>
                <w:szCs w:val="18"/>
              </w:rPr>
              <w:t>(SENCO)</w:t>
            </w:r>
          </w:p>
          <w:p w:rsidR="00B13D5F" w:rsidRDefault="00B13D5F" w:rsidP="0023537A">
            <w:pPr>
              <w:rPr>
                <w:rFonts w:ascii="Arial" w:hAnsi="Arial" w:cs="Arial"/>
                <w:sz w:val="18"/>
                <w:szCs w:val="18"/>
              </w:rPr>
            </w:pPr>
          </w:p>
          <w:p w:rsidR="00B13D5F" w:rsidRDefault="00B13D5F" w:rsidP="0023537A">
            <w:pPr>
              <w:rPr>
                <w:rFonts w:ascii="Arial" w:hAnsi="Arial" w:cs="Arial"/>
                <w:sz w:val="18"/>
                <w:szCs w:val="18"/>
              </w:rPr>
            </w:pPr>
          </w:p>
          <w:p w:rsidR="00B13D5F" w:rsidRDefault="00B13D5F" w:rsidP="0023537A">
            <w:pPr>
              <w:rPr>
                <w:rFonts w:ascii="Arial" w:hAnsi="Arial" w:cs="Arial"/>
                <w:sz w:val="18"/>
                <w:szCs w:val="18"/>
              </w:rPr>
            </w:pPr>
          </w:p>
          <w:p w:rsidR="00B13D5F" w:rsidRDefault="00B13D5F" w:rsidP="0023537A">
            <w:pPr>
              <w:rPr>
                <w:rFonts w:ascii="Arial" w:hAnsi="Arial" w:cs="Arial"/>
                <w:sz w:val="18"/>
                <w:szCs w:val="18"/>
              </w:rPr>
            </w:pPr>
          </w:p>
          <w:p w:rsidR="00B13D5F" w:rsidRDefault="00B13D5F" w:rsidP="0023537A">
            <w:pPr>
              <w:rPr>
                <w:rFonts w:ascii="Arial" w:hAnsi="Arial" w:cs="Arial"/>
                <w:sz w:val="18"/>
                <w:szCs w:val="18"/>
              </w:rPr>
            </w:pPr>
          </w:p>
          <w:p w:rsidR="00B13D5F" w:rsidRDefault="00B13D5F" w:rsidP="0023537A">
            <w:pPr>
              <w:rPr>
                <w:rFonts w:ascii="Arial" w:hAnsi="Arial" w:cs="Arial"/>
                <w:sz w:val="18"/>
                <w:szCs w:val="18"/>
              </w:rPr>
            </w:pPr>
          </w:p>
          <w:p w:rsidR="00B13D5F" w:rsidRDefault="00B13D5F" w:rsidP="0023537A">
            <w:pPr>
              <w:rPr>
                <w:rFonts w:ascii="Arial" w:hAnsi="Arial" w:cs="Arial"/>
                <w:sz w:val="18"/>
                <w:szCs w:val="18"/>
              </w:rPr>
            </w:pPr>
          </w:p>
          <w:p w:rsidR="00B13D5F" w:rsidRDefault="00B13D5F" w:rsidP="0023537A">
            <w:pPr>
              <w:rPr>
                <w:rFonts w:ascii="Arial" w:hAnsi="Arial" w:cs="Arial"/>
                <w:sz w:val="18"/>
                <w:szCs w:val="18"/>
              </w:rPr>
            </w:pPr>
            <w:r>
              <w:rPr>
                <w:rFonts w:ascii="Arial" w:hAnsi="Arial" w:cs="Arial"/>
                <w:sz w:val="18"/>
                <w:szCs w:val="18"/>
              </w:rPr>
              <w:t>Mrs Bragg</w:t>
            </w:r>
          </w:p>
          <w:p w:rsidR="00B13D5F" w:rsidRDefault="00B13D5F" w:rsidP="0023537A">
            <w:pPr>
              <w:rPr>
                <w:rFonts w:ascii="Arial" w:hAnsi="Arial" w:cs="Arial"/>
                <w:sz w:val="18"/>
                <w:szCs w:val="18"/>
              </w:rPr>
            </w:pPr>
            <w:r>
              <w:rPr>
                <w:rFonts w:ascii="Arial" w:hAnsi="Arial" w:cs="Arial"/>
                <w:sz w:val="18"/>
                <w:szCs w:val="18"/>
              </w:rPr>
              <w:t>(PSHE Coord)</w:t>
            </w:r>
          </w:p>
          <w:p w:rsidR="0023537A" w:rsidRDefault="0023537A" w:rsidP="0023537A">
            <w:pPr>
              <w:rPr>
                <w:rFonts w:ascii="Arial" w:hAnsi="Arial" w:cs="Arial"/>
                <w:sz w:val="18"/>
                <w:szCs w:val="18"/>
              </w:rPr>
            </w:pPr>
          </w:p>
          <w:p w:rsidR="00BA5F93" w:rsidRDefault="00BA5F93" w:rsidP="00BA5F93">
            <w:pPr>
              <w:rPr>
                <w:rFonts w:ascii="Arial" w:hAnsi="Arial" w:cs="Arial"/>
                <w:sz w:val="18"/>
                <w:szCs w:val="18"/>
              </w:rPr>
            </w:pPr>
          </w:p>
        </w:tc>
        <w:tc>
          <w:tcPr>
            <w:tcW w:w="1984" w:type="dxa"/>
          </w:tcPr>
          <w:p w:rsidR="00B13D5F" w:rsidRDefault="00B13D5F" w:rsidP="00B13D5F">
            <w:pPr>
              <w:rPr>
                <w:rFonts w:ascii="Arial" w:hAnsi="Arial" w:cs="Arial"/>
                <w:b/>
                <w:sz w:val="18"/>
                <w:szCs w:val="18"/>
              </w:rPr>
            </w:pPr>
            <w:r>
              <w:rPr>
                <w:rFonts w:ascii="Arial" w:hAnsi="Arial" w:cs="Arial"/>
                <w:b/>
                <w:sz w:val="18"/>
                <w:szCs w:val="18"/>
              </w:rPr>
              <w:t xml:space="preserve">Staff Meetings </w:t>
            </w:r>
          </w:p>
          <w:p w:rsidR="00B13D5F" w:rsidRDefault="00B13D5F" w:rsidP="00B13D5F">
            <w:pPr>
              <w:rPr>
                <w:rFonts w:ascii="Arial" w:hAnsi="Arial" w:cs="Arial"/>
                <w:b/>
                <w:sz w:val="18"/>
                <w:szCs w:val="18"/>
              </w:rPr>
            </w:pPr>
          </w:p>
          <w:p w:rsidR="00B13D5F" w:rsidRDefault="00B13D5F" w:rsidP="00B13D5F">
            <w:pPr>
              <w:rPr>
                <w:rFonts w:ascii="Arial" w:hAnsi="Arial" w:cs="Arial"/>
                <w:b/>
                <w:sz w:val="18"/>
                <w:szCs w:val="18"/>
              </w:rPr>
            </w:pPr>
            <w:r>
              <w:rPr>
                <w:rFonts w:ascii="Arial" w:hAnsi="Arial" w:cs="Arial"/>
                <w:b/>
                <w:sz w:val="18"/>
                <w:szCs w:val="18"/>
              </w:rPr>
              <w:t xml:space="preserve">Half termly assessments </w:t>
            </w:r>
          </w:p>
          <w:p w:rsidR="00B13D5F" w:rsidRDefault="00B13D5F" w:rsidP="00B13D5F">
            <w:pPr>
              <w:rPr>
                <w:rFonts w:ascii="Arial" w:hAnsi="Arial" w:cs="Arial"/>
                <w:b/>
                <w:sz w:val="18"/>
                <w:szCs w:val="18"/>
              </w:rPr>
            </w:pPr>
          </w:p>
          <w:p w:rsidR="00BA5F93" w:rsidRDefault="00B13D5F" w:rsidP="00B13D5F">
            <w:pPr>
              <w:rPr>
                <w:rFonts w:ascii="Arial" w:hAnsi="Arial" w:cs="Arial"/>
                <w:b/>
                <w:sz w:val="18"/>
                <w:szCs w:val="18"/>
              </w:rPr>
            </w:pPr>
            <w:r>
              <w:rPr>
                <w:rFonts w:ascii="Arial" w:hAnsi="Arial" w:cs="Arial"/>
                <w:b/>
                <w:sz w:val="18"/>
                <w:szCs w:val="18"/>
              </w:rPr>
              <w:t>Target tracker data analysed – impact of provision explored</w:t>
            </w:r>
          </w:p>
          <w:p w:rsidR="00B13D5F" w:rsidRDefault="00B13D5F" w:rsidP="00B13D5F">
            <w:pPr>
              <w:rPr>
                <w:rFonts w:ascii="Arial" w:hAnsi="Arial" w:cs="Arial"/>
                <w:b/>
                <w:sz w:val="18"/>
                <w:szCs w:val="18"/>
              </w:rPr>
            </w:pPr>
            <w:r>
              <w:rPr>
                <w:rFonts w:ascii="Arial" w:hAnsi="Arial" w:cs="Arial"/>
                <w:b/>
                <w:sz w:val="18"/>
                <w:szCs w:val="18"/>
              </w:rPr>
              <w:t xml:space="preserve">Meetings with parents (termly) to discuss progress for children discuss next steps </w:t>
            </w:r>
          </w:p>
        </w:tc>
      </w:tr>
      <w:tr w:rsidR="00BA5F93" w:rsidRPr="00B43D83" w:rsidTr="00B43D83">
        <w:tc>
          <w:tcPr>
            <w:tcW w:w="13008" w:type="dxa"/>
            <w:gridSpan w:val="5"/>
            <w:tcMar>
              <w:top w:w="57" w:type="dxa"/>
              <w:bottom w:w="57" w:type="dxa"/>
            </w:tcMar>
          </w:tcPr>
          <w:p w:rsidR="00BA5F93" w:rsidRPr="00B43D83" w:rsidRDefault="00BA5F93" w:rsidP="00BA5F93">
            <w:pPr>
              <w:jc w:val="right"/>
              <w:rPr>
                <w:rFonts w:ascii="Arial" w:hAnsi="Arial" w:cs="Arial"/>
                <w:b/>
              </w:rPr>
            </w:pPr>
            <w:r w:rsidRPr="00B43D83">
              <w:rPr>
                <w:rFonts w:ascii="Arial" w:hAnsi="Arial" w:cs="Arial"/>
                <w:b/>
              </w:rPr>
              <w:t>Total budgeted cost</w:t>
            </w:r>
          </w:p>
        </w:tc>
        <w:tc>
          <w:tcPr>
            <w:tcW w:w="1984" w:type="dxa"/>
          </w:tcPr>
          <w:p w:rsidR="00BA5F93" w:rsidRPr="00B43D83" w:rsidRDefault="0023537A" w:rsidP="00BA5F93">
            <w:pPr>
              <w:rPr>
                <w:rFonts w:ascii="Arial" w:hAnsi="Arial" w:cs="Arial"/>
                <w:sz w:val="18"/>
                <w:szCs w:val="18"/>
              </w:rPr>
            </w:pPr>
            <w:r>
              <w:rPr>
                <w:rFonts w:ascii="Arial" w:hAnsi="Arial" w:cs="Arial"/>
                <w:sz w:val="18"/>
                <w:szCs w:val="18"/>
              </w:rPr>
              <w:t>£2,540</w:t>
            </w:r>
          </w:p>
        </w:tc>
      </w:tr>
    </w:tbl>
    <w:p w:rsidR="007D7AD5" w:rsidRDefault="007D7AD5">
      <w:r>
        <w:br w:type="page"/>
      </w: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235"/>
        <w:gridCol w:w="1984"/>
        <w:gridCol w:w="4253"/>
        <w:gridCol w:w="5103"/>
        <w:gridCol w:w="1417"/>
      </w:tblGrid>
      <w:tr w:rsidR="007D7AD5" w:rsidRPr="00B43D83" w:rsidTr="00B43D83">
        <w:tc>
          <w:tcPr>
            <w:tcW w:w="14992" w:type="dxa"/>
            <w:gridSpan w:val="5"/>
            <w:shd w:val="clear" w:color="auto" w:fill="CFDCE3"/>
            <w:tcMar>
              <w:top w:w="57" w:type="dxa"/>
              <w:bottom w:w="57" w:type="dxa"/>
            </w:tcMar>
          </w:tcPr>
          <w:p w:rsidR="007D7AD5" w:rsidRPr="00B43D83" w:rsidRDefault="007D7AD5" w:rsidP="00B43D83">
            <w:pPr>
              <w:pStyle w:val="ListParagraph"/>
              <w:numPr>
                <w:ilvl w:val="0"/>
                <w:numId w:val="17"/>
              </w:numPr>
              <w:ind w:left="426" w:hanging="284"/>
              <w:rPr>
                <w:rFonts w:ascii="Arial" w:hAnsi="Arial" w:cs="Arial"/>
                <w:b/>
              </w:rPr>
            </w:pPr>
            <w:r w:rsidRPr="00B43D83">
              <w:rPr>
                <w:rFonts w:ascii="Arial" w:hAnsi="Arial" w:cs="Arial"/>
                <w:b/>
              </w:rPr>
              <w:lastRenderedPageBreak/>
              <w:t xml:space="preserve">Review of expenditure </w:t>
            </w:r>
          </w:p>
        </w:tc>
      </w:tr>
      <w:tr w:rsidR="007D7AD5" w:rsidRPr="00B43D83" w:rsidTr="00B43D83">
        <w:tc>
          <w:tcPr>
            <w:tcW w:w="4219" w:type="dxa"/>
            <w:gridSpan w:val="2"/>
            <w:tcMar>
              <w:top w:w="57" w:type="dxa"/>
              <w:bottom w:w="57" w:type="dxa"/>
            </w:tcMar>
          </w:tcPr>
          <w:p w:rsidR="007D7AD5" w:rsidRPr="00B43D83" w:rsidRDefault="004F615C" w:rsidP="000B25ED">
            <w:pPr>
              <w:rPr>
                <w:rFonts w:ascii="Arial" w:hAnsi="Arial" w:cs="Arial"/>
                <w:b/>
              </w:rPr>
            </w:pPr>
            <w:r>
              <w:rPr>
                <w:rFonts w:ascii="Arial" w:hAnsi="Arial" w:cs="Arial"/>
                <w:b/>
              </w:rPr>
              <w:t>Previous Academic Year 2017</w:t>
            </w:r>
            <w:r w:rsidR="007D7AD5" w:rsidRPr="00B43D83">
              <w:rPr>
                <w:rFonts w:ascii="Arial" w:hAnsi="Arial" w:cs="Arial"/>
                <w:b/>
              </w:rPr>
              <w:t>/1</w:t>
            </w:r>
            <w:r>
              <w:rPr>
                <w:rFonts w:ascii="Arial" w:hAnsi="Arial" w:cs="Arial"/>
                <w:b/>
              </w:rPr>
              <w:t>8</w:t>
            </w:r>
          </w:p>
        </w:tc>
        <w:tc>
          <w:tcPr>
            <w:tcW w:w="10773" w:type="dxa"/>
            <w:gridSpan w:val="3"/>
          </w:tcPr>
          <w:p w:rsidR="007D7AD5" w:rsidRPr="00B43D83" w:rsidRDefault="007D7AD5" w:rsidP="00B43D83">
            <w:pPr>
              <w:pStyle w:val="ListParagraph"/>
              <w:ind w:left="567"/>
              <w:rPr>
                <w:rFonts w:ascii="Arial" w:hAnsi="Arial" w:cs="Arial"/>
                <w:b/>
              </w:rPr>
            </w:pPr>
          </w:p>
        </w:tc>
      </w:tr>
      <w:tr w:rsidR="007D7AD5" w:rsidRPr="00B43D83" w:rsidTr="00B43D83">
        <w:tc>
          <w:tcPr>
            <w:tcW w:w="14992" w:type="dxa"/>
            <w:gridSpan w:val="5"/>
            <w:shd w:val="clear" w:color="auto" w:fill="FFFFFF"/>
            <w:tcMar>
              <w:top w:w="57" w:type="dxa"/>
              <w:bottom w:w="57" w:type="dxa"/>
            </w:tcMar>
          </w:tcPr>
          <w:p w:rsidR="007D7AD5" w:rsidRPr="00B43D83" w:rsidRDefault="007D7AD5" w:rsidP="00B43D83">
            <w:pPr>
              <w:pStyle w:val="ListParagraph"/>
              <w:numPr>
                <w:ilvl w:val="0"/>
                <w:numId w:val="16"/>
              </w:numPr>
              <w:ind w:left="426" w:hanging="142"/>
              <w:rPr>
                <w:rFonts w:ascii="Arial" w:hAnsi="Arial" w:cs="Arial"/>
                <w:b/>
              </w:rPr>
            </w:pPr>
            <w:r w:rsidRPr="00B43D83">
              <w:rPr>
                <w:rFonts w:ascii="Arial" w:hAnsi="Arial" w:cs="Arial"/>
                <w:b/>
              </w:rPr>
              <w:t>Quality of teaching for all</w:t>
            </w:r>
          </w:p>
        </w:tc>
      </w:tr>
      <w:tr w:rsidR="007D7AD5" w:rsidRPr="00B43D83" w:rsidTr="00B43D83">
        <w:trPr>
          <w:trHeight w:val="57"/>
        </w:trPr>
        <w:tc>
          <w:tcPr>
            <w:tcW w:w="2235" w:type="dxa"/>
            <w:tcMar>
              <w:top w:w="57" w:type="dxa"/>
              <w:bottom w:w="57" w:type="dxa"/>
            </w:tcMar>
          </w:tcPr>
          <w:p w:rsidR="007D7AD5" w:rsidRPr="00B43D83" w:rsidRDefault="007D7AD5" w:rsidP="008D2DAF">
            <w:pPr>
              <w:rPr>
                <w:rFonts w:ascii="Arial" w:hAnsi="Arial" w:cs="Arial"/>
                <w:b/>
              </w:rPr>
            </w:pPr>
            <w:r w:rsidRPr="00B43D83">
              <w:rPr>
                <w:rFonts w:ascii="Arial" w:hAnsi="Arial" w:cs="Arial"/>
                <w:b/>
              </w:rPr>
              <w:t>Desired outcome</w:t>
            </w:r>
          </w:p>
        </w:tc>
        <w:tc>
          <w:tcPr>
            <w:tcW w:w="1984" w:type="dxa"/>
            <w:tcMar>
              <w:top w:w="57" w:type="dxa"/>
              <w:bottom w:w="57" w:type="dxa"/>
            </w:tcMar>
          </w:tcPr>
          <w:p w:rsidR="007D7AD5" w:rsidRPr="00B43D83" w:rsidRDefault="007D7AD5" w:rsidP="008D2DAF">
            <w:pPr>
              <w:rPr>
                <w:rFonts w:ascii="Arial" w:hAnsi="Arial" w:cs="Arial"/>
                <w:b/>
              </w:rPr>
            </w:pPr>
            <w:r w:rsidRPr="00B43D83">
              <w:rPr>
                <w:rFonts w:ascii="Arial" w:hAnsi="Arial" w:cs="Arial"/>
                <w:b/>
              </w:rPr>
              <w:t>Chosen action/approach</w:t>
            </w:r>
          </w:p>
        </w:tc>
        <w:tc>
          <w:tcPr>
            <w:tcW w:w="4253" w:type="dxa"/>
            <w:tcMar>
              <w:top w:w="57" w:type="dxa"/>
              <w:bottom w:w="57" w:type="dxa"/>
            </w:tcMar>
          </w:tcPr>
          <w:p w:rsidR="007D7AD5" w:rsidRPr="00B43D83" w:rsidRDefault="007D7AD5" w:rsidP="006F2883">
            <w:pPr>
              <w:rPr>
                <w:rFonts w:ascii="Arial" w:hAnsi="Arial" w:cs="Arial"/>
              </w:rPr>
            </w:pPr>
            <w:r w:rsidRPr="00B43D83">
              <w:rPr>
                <w:rFonts w:ascii="Arial" w:hAnsi="Arial" w:cs="Arial"/>
                <w:b/>
              </w:rPr>
              <w:t xml:space="preserve">Estimated impact: </w:t>
            </w:r>
            <w:r w:rsidRPr="00B43D83">
              <w:rPr>
                <w:rFonts w:ascii="Arial" w:hAnsi="Arial" w:cs="Arial"/>
              </w:rPr>
              <w:t>Did you meet the success criteria? Include impact on pupils not eligible for PP, if appropriate.</w:t>
            </w:r>
          </w:p>
        </w:tc>
        <w:tc>
          <w:tcPr>
            <w:tcW w:w="5103" w:type="dxa"/>
            <w:tcMar>
              <w:top w:w="57" w:type="dxa"/>
              <w:bottom w:w="57" w:type="dxa"/>
            </w:tcMar>
          </w:tcPr>
          <w:p w:rsidR="007D7AD5" w:rsidRPr="00B43D83" w:rsidRDefault="007D7AD5" w:rsidP="009079EE">
            <w:pPr>
              <w:rPr>
                <w:rFonts w:ascii="Arial" w:hAnsi="Arial" w:cs="Arial"/>
                <w:b/>
              </w:rPr>
            </w:pPr>
            <w:r w:rsidRPr="00B43D83">
              <w:rPr>
                <w:rFonts w:ascii="Arial" w:hAnsi="Arial" w:cs="Arial"/>
                <w:b/>
              </w:rPr>
              <w:t xml:space="preserve">Lessons learned </w:t>
            </w:r>
          </w:p>
          <w:p w:rsidR="007D7AD5" w:rsidRPr="00B43D83" w:rsidRDefault="007D7AD5" w:rsidP="007335B7">
            <w:pPr>
              <w:rPr>
                <w:rFonts w:ascii="Arial" w:hAnsi="Arial" w:cs="Arial"/>
                <w:b/>
              </w:rPr>
            </w:pPr>
            <w:r w:rsidRPr="00B43D83">
              <w:rPr>
                <w:rFonts w:ascii="Arial" w:hAnsi="Arial" w:cs="Arial"/>
              </w:rPr>
              <w:t>(and whether you will continue with this approach)</w:t>
            </w:r>
          </w:p>
        </w:tc>
        <w:tc>
          <w:tcPr>
            <w:tcW w:w="1417" w:type="dxa"/>
          </w:tcPr>
          <w:p w:rsidR="007D7AD5" w:rsidRPr="00B43D83" w:rsidRDefault="007D7AD5" w:rsidP="008D2DAF">
            <w:pPr>
              <w:rPr>
                <w:rFonts w:ascii="Arial" w:hAnsi="Arial" w:cs="Arial"/>
                <w:b/>
                <w:sz w:val="20"/>
                <w:szCs w:val="20"/>
              </w:rPr>
            </w:pPr>
            <w:r w:rsidRPr="00B43D83">
              <w:rPr>
                <w:rFonts w:ascii="Arial" w:hAnsi="Arial" w:cs="Arial"/>
                <w:b/>
              </w:rPr>
              <w:t>Cost</w:t>
            </w:r>
          </w:p>
        </w:tc>
      </w:tr>
      <w:tr w:rsidR="007D7AD5" w:rsidRPr="00B43D83" w:rsidTr="005C2DBB">
        <w:trPr>
          <w:trHeight w:hRule="exact" w:val="2170"/>
        </w:trPr>
        <w:tc>
          <w:tcPr>
            <w:tcW w:w="2235" w:type="dxa"/>
            <w:tcMar>
              <w:top w:w="57" w:type="dxa"/>
              <w:bottom w:w="57" w:type="dxa"/>
            </w:tcMar>
          </w:tcPr>
          <w:p w:rsidR="007D7AD5" w:rsidRPr="00B43D83" w:rsidRDefault="00552792" w:rsidP="00620176">
            <w:pPr>
              <w:rPr>
                <w:rFonts w:ascii="Arial" w:hAnsi="Arial" w:cs="Arial"/>
                <w:sz w:val="18"/>
                <w:szCs w:val="18"/>
              </w:rPr>
            </w:pPr>
            <w:r w:rsidRPr="00B43D83">
              <w:rPr>
                <w:rFonts w:ascii="Arial" w:hAnsi="Arial" w:cs="Arial"/>
                <w:sz w:val="18"/>
                <w:szCs w:val="18"/>
              </w:rPr>
              <w:t>Increase in attention through personalised learning and small group focused work</w:t>
            </w:r>
          </w:p>
        </w:tc>
        <w:tc>
          <w:tcPr>
            <w:tcW w:w="1984" w:type="dxa"/>
            <w:tcMar>
              <w:top w:w="57" w:type="dxa"/>
              <w:bottom w:w="57" w:type="dxa"/>
            </w:tcMar>
          </w:tcPr>
          <w:p w:rsidR="007D7AD5" w:rsidRPr="00B43D83" w:rsidRDefault="005C2DBB" w:rsidP="00CD68B1">
            <w:pPr>
              <w:pStyle w:val="Default"/>
              <w:rPr>
                <w:color w:val="auto"/>
                <w:sz w:val="18"/>
                <w:szCs w:val="18"/>
              </w:rPr>
            </w:pPr>
            <w:r>
              <w:rPr>
                <w:sz w:val="18"/>
                <w:szCs w:val="18"/>
              </w:rPr>
              <w:t>Increased adult support through use of parent helpers, support staff or students to work alongside classrooms with high need pupils who need support to maintain attention.</w:t>
            </w:r>
          </w:p>
        </w:tc>
        <w:tc>
          <w:tcPr>
            <w:tcW w:w="4253" w:type="dxa"/>
            <w:tcMar>
              <w:top w:w="57" w:type="dxa"/>
              <w:bottom w:w="57" w:type="dxa"/>
            </w:tcMar>
          </w:tcPr>
          <w:p w:rsidR="007D7AD5" w:rsidRDefault="005C2DBB" w:rsidP="00CD68B1">
            <w:pPr>
              <w:pStyle w:val="Default"/>
              <w:rPr>
                <w:sz w:val="18"/>
                <w:szCs w:val="18"/>
              </w:rPr>
            </w:pPr>
            <w:r>
              <w:rPr>
                <w:sz w:val="18"/>
                <w:szCs w:val="18"/>
              </w:rPr>
              <w:t xml:space="preserve">Impact of phonics interventions very positive with 88% children passing which is above national average and 100% Year 2 re-takes passing, again above national average. </w:t>
            </w:r>
          </w:p>
          <w:p w:rsidR="005C2DBB" w:rsidRDefault="005C2DBB" w:rsidP="00CD68B1">
            <w:pPr>
              <w:pStyle w:val="Default"/>
              <w:rPr>
                <w:sz w:val="18"/>
                <w:szCs w:val="18"/>
              </w:rPr>
            </w:pPr>
          </w:p>
          <w:p w:rsidR="005C2DBB" w:rsidRPr="00B43D83" w:rsidRDefault="005C2DBB" w:rsidP="00CD68B1">
            <w:pPr>
              <w:pStyle w:val="Default"/>
              <w:rPr>
                <w:sz w:val="18"/>
                <w:szCs w:val="18"/>
              </w:rPr>
            </w:pPr>
            <w:r>
              <w:rPr>
                <w:sz w:val="18"/>
                <w:szCs w:val="18"/>
              </w:rPr>
              <w:t xml:space="preserve">Daily 1:1 reading and use of flashcards for common exception words have positive impact on all children. </w:t>
            </w:r>
          </w:p>
        </w:tc>
        <w:tc>
          <w:tcPr>
            <w:tcW w:w="5103" w:type="dxa"/>
            <w:tcMar>
              <w:top w:w="57" w:type="dxa"/>
              <w:bottom w:w="57" w:type="dxa"/>
            </w:tcMar>
          </w:tcPr>
          <w:p w:rsidR="007D7AD5" w:rsidRDefault="005C2DBB" w:rsidP="00EE4D95">
            <w:pPr>
              <w:pStyle w:val="Default"/>
              <w:rPr>
                <w:color w:val="auto"/>
                <w:sz w:val="18"/>
                <w:szCs w:val="18"/>
              </w:rPr>
            </w:pPr>
            <w:r>
              <w:rPr>
                <w:color w:val="auto"/>
                <w:sz w:val="18"/>
                <w:szCs w:val="18"/>
              </w:rPr>
              <w:t xml:space="preserve">Adults need to be used more effectively and have clearer guidance from class teachers in order to make the best use of the time spent with the children. </w:t>
            </w:r>
          </w:p>
          <w:p w:rsidR="005C2DBB" w:rsidRDefault="005C2DBB" w:rsidP="00EE4D95">
            <w:pPr>
              <w:pStyle w:val="Default"/>
              <w:rPr>
                <w:color w:val="auto"/>
                <w:sz w:val="18"/>
                <w:szCs w:val="18"/>
              </w:rPr>
            </w:pPr>
          </w:p>
          <w:p w:rsidR="005C2DBB" w:rsidRDefault="005C2DBB" w:rsidP="00EE4D95">
            <w:pPr>
              <w:pStyle w:val="Default"/>
              <w:rPr>
                <w:color w:val="auto"/>
                <w:sz w:val="18"/>
                <w:szCs w:val="18"/>
              </w:rPr>
            </w:pPr>
            <w:r>
              <w:rPr>
                <w:color w:val="auto"/>
                <w:sz w:val="18"/>
                <w:szCs w:val="18"/>
              </w:rPr>
              <w:t xml:space="preserve">Personalised learning and small group focus work will continue but needs to be informed by the use of target tracker using gap analysis. </w:t>
            </w:r>
          </w:p>
          <w:p w:rsidR="005C2DBB" w:rsidRDefault="005C2DBB" w:rsidP="00EE4D95">
            <w:pPr>
              <w:pStyle w:val="Default"/>
              <w:rPr>
                <w:color w:val="auto"/>
                <w:sz w:val="18"/>
                <w:szCs w:val="18"/>
              </w:rPr>
            </w:pPr>
          </w:p>
          <w:p w:rsidR="005C2DBB" w:rsidRPr="00B43D83" w:rsidRDefault="005C2DBB" w:rsidP="00EE4D95">
            <w:pPr>
              <w:pStyle w:val="Default"/>
              <w:rPr>
                <w:color w:val="auto"/>
                <w:sz w:val="18"/>
                <w:szCs w:val="18"/>
              </w:rPr>
            </w:pPr>
            <w:r>
              <w:rPr>
                <w:color w:val="auto"/>
                <w:sz w:val="18"/>
                <w:szCs w:val="18"/>
              </w:rPr>
              <w:t xml:space="preserve">More 1:1 reading and use of flashcards or precision teaching needs to be incorporated into timetabling. </w:t>
            </w:r>
          </w:p>
        </w:tc>
        <w:tc>
          <w:tcPr>
            <w:tcW w:w="1417" w:type="dxa"/>
          </w:tcPr>
          <w:p w:rsidR="007D7AD5" w:rsidRPr="00B43D83" w:rsidRDefault="001A3914" w:rsidP="00530007">
            <w:pPr>
              <w:rPr>
                <w:rFonts w:ascii="Arial" w:hAnsi="Arial" w:cs="Arial"/>
                <w:sz w:val="18"/>
                <w:szCs w:val="18"/>
              </w:rPr>
            </w:pPr>
            <w:r>
              <w:rPr>
                <w:rFonts w:ascii="Arial" w:hAnsi="Arial" w:cs="Arial"/>
                <w:sz w:val="18"/>
                <w:szCs w:val="18"/>
              </w:rPr>
              <w:t>£900</w:t>
            </w:r>
          </w:p>
        </w:tc>
      </w:tr>
      <w:tr w:rsidR="007D7AD5" w:rsidRPr="00B43D83" w:rsidTr="00310781">
        <w:trPr>
          <w:trHeight w:hRule="exact" w:val="4470"/>
        </w:trPr>
        <w:tc>
          <w:tcPr>
            <w:tcW w:w="2235" w:type="dxa"/>
            <w:tcMar>
              <w:top w:w="57" w:type="dxa"/>
              <w:bottom w:w="57" w:type="dxa"/>
            </w:tcMar>
          </w:tcPr>
          <w:p w:rsidR="007D7AD5" w:rsidRPr="00B43D83" w:rsidRDefault="00552792" w:rsidP="00620176">
            <w:pPr>
              <w:rPr>
                <w:rFonts w:ascii="Arial" w:hAnsi="Arial" w:cs="Arial"/>
                <w:sz w:val="18"/>
                <w:szCs w:val="18"/>
              </w:rPr>
            </w:pPr>
            <w:r w:rsidRPr="00B43D83">
              <w:rPr>
                <w:rFonts w:ascii="Arial" w:hAnsi="Arial" w:cs="Arial"/>
                <w:sz w:val="18"/>
                <w:szCs w:val="18"/>
              </w:rPr>
              <w:t xml:space="preserve">Increase the progress of those eligible for PP in writing across </w:t>
            </w:r>
            <w:r>
              <w:rPr>
                <w:rFonts w:ascii="Arial" w:hAnsi="Arial" w:cs="Arial"/>
                <w:sz w:val="18"/>
                <w:szCs w:val="18"/>
              </w:rPr>
              <w:t xml:space="preserve">the whole school. </w:t>
            </w:r>
            <w:r w:rsidRPr="00B43D83">
              <w:rPr>
                <w:rFonts w:ascii="Arial" w:hAnsi="Arial" w:cs="Arial"/>
                <w:sz w:val="18"/>
                <w:szCs w:val="18"/>
              </w:rPr>
              <w:t xml:space="preserve"> </w:t>
            </w:r>
          </w:p>
        </w:tc>
        <w:tc>
          <w:tcPr>
            <w:tcW w:w="1984" w:type="dxa"/>
            <w:tcMar>
              <w:top w:w="57" w:type="dxa"/>
              <w:bottom w:w="57" w:type="dxa"/>
            </w:tcMar>
          </w:tcPr>
          <w:p w:rsidR="00310781" w:rsidRPr="00B43D83" w:rsidRDefault="00310781" w:rsidP="00310781">
            <w:pPr>
              <w:rPr>
                <w:rFonts w:ascii="Arial" w:hAnsi="Arial" w:cs="Arial"/>
                <w:sz w:val="18"/>
                <w:szCs w:val="18"/>
              </w:rPr>
            </w:pPr>
            <w:r w:rsidRPr="00B43D83">
              <w:rPr>
                <w:rFonts w:ascii="Arial" w:hAnsi="Arial" w:cs="Arial"/>
                <w:sz w:val="18"/>
                <w:szCs w:val="18"/>
              </w:rPr>
              <w:t xml:space="preserve">SENCO and Literacy coordinator to monitor tracking. </w:t>
            </w:r>
          </w:p>
          <w:p w:rsidR="00310781" w:rsidRPr="00B43D83" w:rsidRDefault="00310781" w:rsidP="00310781">
            <w:pPr>
              <w:rPr>
                <w:rFonts w:ascii="Arial" w:hAnsi="Arial" w:cs="Arial"/>
                <w:sz w:val="18"/>
                <w:szCs w:val="18"/>
              </w:rPr>
            </w:pPr>
            <w:r w:rsidRPr="00B43D83">
              <w:rPr>
                <w:rFonts w:ascii="Arial" w:hAnsi="Arial" w:cs="Arial"/>
                <w:sz w:val="18"/>
                <w:szCs w:val="18"/>
              </w:rPr>
              <w:t xml:space="preserve">Big Writing fortnightly assessments across the school. </w:t>
            </w:r>
          </w:p>
          <w:p w:rsidR="00310781" w:rsidRPr="00B43D83" w:rsidRDefault="00310781" w:rsidP="00310781">
            <w:pPr>
              <w:rPr>
                <w:rFonts w:ascii="Arial" w:hAnsi="Arial" w:cs="Arial"/>
                <w:sz w:val="18"/>
                <w:szCs w:val="18"/>
              </w:rPr>
            </w:pPr>
            <w:r w:rsidRPr="00B43D83">
              <w:rPr>
                <w:rFonts w:ascii="Arial" w:hAnsi="Arial" w:cs="Arial"/>
                <w:sz w:val="18"/>
                <w:szCs w:val="18"/>
              </w:rPr>
              <w:t xml:space="preserve">Increase TA and teacher focus on the writing pedagogy using training materials and support from cluster schools in order to share good practice. </w:t>
            </w:r>
          </w:p>
          <w:p w:rsidR="007D7AD5" w:rsidRPr="00B43D83" w:rsidRDefault="00310781" w:rsidP="00310781">
            <w:pPr>
              <w:pStyle w:val="Default"/>
              <w:rPr>
                <w:color w:val="auto"/>
                <w:sz w:val="18"/>
                <w:szCs w:val="18"/>
              </w:rPr>
            </w:pPr>
            <w:r w:rsidRPr="00B43D83">
              <w:rPr>
                <w:sz w:val="18"/>
                <w:szCs w:val="18"/>
              </w:rPr>
              <w:t>Increase the number of additional First-Hand Learning opportunities for pupils that will improve the focus.</w:t>
            </w:r>
          </w:p>
        </w:tc>
        <w:tc>
          <w:tcPr>
            <w:tcW w:w="4253" w:type="dxa"/>
            <w:tcMar>
              <w:top w:w="57" w:type="dxa"/>
              <w:bottom w:w="57" w:type="dxa"/>
            </w:tcMar>
          </w:tcPr>
          <w:p w:rsidR="00D91479" w:rsidRDefault="00F22ADC" w:rsidP="002A229D">
            <w:pPr>
              <w:pStyle w:val="NormalWeb"/>
              <w:rPr>
                <w:rFonts w:ascii="Arial" w:hAnsi="Arial" w:cs="Arial"/>
                <w:color w:val="FF0000"/>
                <w:sz w:val="18"/>
                <w:szCs w:val="18"/>
              </w:rPr>
            </w:pPr>
            <w:r w:rsidRPr="00F22ADC">
              <w:rPr>
                <w:rFonts w:ascii="Arial" w:hAnsi="Arial" w:cs="Arial"/>
                <w:color w:val="FF0000"/>
                <w:sz w:val="18"/>
                <w:szCs w:val="18"/>
              </w:rPr>
              <w:t xml:space="preserve">100% PP children making at least 6 steps of progress in writing </w:t>
            </w:r>
          </w:p>
          <w:p w:rsidR="00D91479" w:rsidRDefault="00D91479" w:rsidP="002A229D">
            <w:pPr>
              <w:pStyle w:val="NormalWeb"/>
              <w:rPr>
                <w:rFonts w:ascii="Arial" w:hAnsi="Arial" w:cs="Arial"/>
                <w:color w:val="FF0000"/>
                <w:sz w:val="18"/>
                <w:szCs w:val="18"/>
              </w:rPr>
            </w:pPr>
            <w:r>
              <w:rPr>
                <w:rFonts w:ascii="Arial" w:hAnsi="Arial" w:cs="Arial"/>
                <w:color w:val="FF0000"/>
                <w:sz w:val="18"/>
                <w:szCs w:val="18"/>
              </w:rPr>
              <w:t>58% PP children making more than 6 steps of progress in writing therefore making accelerated progress</w:t>
            </w:r>
          </w:p>
          <w:p w:rsidR="00D91479" w:rsidRDefault="00D91479" w:rsidP="002A229D">
            <w:pPr>
              <w:pStyle w:val="NormalWeb"/>
              <w:rPr>
                <w:rFonts w:ascii="Arial" w:hAnsi="Arial" w:cs="Arial"/>
                <w:sz w:val="18"/>
                <w:szCs w:val="18"/>
              </w:rPr>
            </w:pPr>
            <w:r>
              <w:rPr>
                <w:rFonts w:ascii="Arial" w:hAnsi="Arial" w:cs="Arial"/>
                <w:sz w:val="18"/>
                <w:szCs w:val="18"/>
              </w:rPr>
              <w:t xml:space="preserve">Making staff more aware of the need to push children and continue to challenge and bridge gaps in learning is having an impact. </w:t>
            </w:r>
          </w:p>
          <w:p w:rsidR="00D91479" w:rsidRDefault="00D91479" w:rsidP="002A229D">
            <w:pPr>
              <w:pStyle w:val="NormalWeb"/>
              <w:rPr>
                <w:rFonts w:ascii="Arial" w:hAnsi="Arial" w:cs="Arial"/>
                <w:sz w:val="18"/>
                <w:szCs w:val="18"/>
              </w:rPr>
            </w:pPr>
            <w:r>
              <w:rPr>
                <w:rFonts w:ascii="Arial" w:hAnsi="Arial" w:cs="Arial"/>
                <w:sz w:val="18"/>
                <w:szCs w:val="18"/>
              </w:rPr>
              <w:t xml:space="preserve">Additional staff in high % PP classes is having a positive impact. </w:t>
            </w:r>
          </w:p>
          <w:p w:rsidR="00D91479" w:rsidRPr="00D91479" w:rsidRDefault="00D91479" w:rsidP="002A229D">
            <w:pPr>
              <w:pStyle w:val="NormalWeb"/>
              <w:rPr>
                <w:rFonts w:ascii="Arial" w:hAnsi="Arial" w:cs="Arial"/>
                <w:sz w:val="18"/>
                <w:szCs w:val="18"/>
              </w:rPr>
            </w:pPr>
            <w:r>
              <w:rPr>
                <w:rFonts w:ascii="Arial" w:hAnsi="Arial" w:cs="Arial"/>
                <w:sz w:val="18"/>
                <w:szCs w:val="18"/>
              </w:rPr>
              <w:t xml:space="preserve">Working alongside other staff from both within our school and sharing expertise from external agencies continues to have a positive impact on the progress made. </w:t>
            </w:r>
          </w:p>
        </w:tc>
        <w:tc>
          <w:tcPr>
            <w:tcW w:w="5103" w:type="dxa"/>
            <w:tcMar>
              <w:top w:w="57" w:type="dxa"/>
              <w:bottom w:w="57" w:type="dxa"/>
            </w:tcMar>
          </w:tcPr>
          <w:p w:rsidR="007D7AD5" w:rsidRPr="00B43D83" w:rsidRDefault="00D91479" w:rsidP="00EE4D95">
            <w:pPr>
              <w:pStyle w:val="Default"/>
              <w:rPr>
                <w:color w:val="auto"/>
                <w:sz w:val="18"/>
                <w:szCs w:val="18"/>
              </w:rPr>
            </w:pPr>
            <w:r>
              <w:rPr>
                <w:color w:val="auto"/>
                <w:sz w:val="18"/>
                <w:szCs w:val="18"/>
              </w:rPr>
              <w:t xml:space="preserve">More social and emotional well-being needed to be at the forefront of all teachers practice to ensure that the holistic needs of all children is being met. </w:t>
            </w:r>
          </w:p>
        </w:tc>
        <w:tc>
          <w:tcPr>
            <w:tcW w:w="1417" w:type="dxa"/>
          </w:tcPr>
          <w:p w:rsidR="007D7AD5" w:rsidRPr="00B43D83" w:rsidRDefault="001A3914" w:rsidP="00530007">
            <w:pPr>
              <w:rPr>
                <w:rFonts w:ascii="Arial" w:hAnsi="Arial" w:cs="Arial"/>
                <w:sz w:val="18"/>
                <w:szCs w:val="18"/>
              </w:rPr>
            </w:pPr>
            <w:r>
              <w:rPr>
                <w:rFonts w:ascii="Arial" w:hAnsi="Arial" w:cs="Arial"/>
                <w:sz w:val="18"/>
                <w:szCs w:val="18"/>
              </w:rPr>
              <w:t>£1, 488</w:t>
            </w:r>
          </w:p>
        </w:tc>
      </w:tr>
      <w:tr w:rsidR="00D91479" w:rsidRPr="00B43D83" w:rsidTr="00310781">
        <w:trPr>
          <w:trHeight w:hRule="exact" w:val="4470"/>
        </w:trPr>
        <w:tc>
          <w:tcPr>
            <w:tcW w:w="2235" w:type="dxa"/>
            <w:tcMar>
              <w:top w:w="57" w:type="dxa"/>
              <w:bottom w:w="57" w:type="dxa"/>
            </w:tcMar>
          </w:tcPr>
          <w:p w:rsidR="00D91479" w:rsidRPr="00B43D83" w:rsidRDefault="00D91479" w:rsidP="00D91479">
            <w:pPr>
              <w:rPr>
                <w:rFonts w:ascii="Arial" w:hAnsi="Arial" w:cs="Arial"/>
                <w:sz w:val="18"/>
                <w:szCs w:val="18"/>
              </w:rPr>
            </w:pPr>
            <w:r w:rsidRPr="00B43D83">
              <w:rPr>
                <w:rFonts w:ascii="Arial" w:hAnsi="Arial" w:cs="Arial"/>
                <w:sz w:val="18"/>
                <w:szCs w:val="18"/>
              </w:rPr>
              <w:lastRenderedPageBreak/>
              <w:t xml:space="preserve">Increase in recognition of phase 3 and phase 5 </w:t>
            </w:r>
          </w:p>
          <w:p w:rsidR="00D91479" w:rsidRPr="00B43D83" w:rsidRDefault="00D91479" w:rsidP="00D91479">
            <w:pPr>
              <w:rPr>
                <w:rFonts w:ascii="Arial" w:hAnsi="Arial" w:cs="Arial"/>
                <w:sz w:val="18"/>
                <w:szCs w:val="18"/>
              </w:rPr>
            </w:pPr>
            <w:r w:rsidRPr="00B43D83">
              <w:rPr>
                <w:rFonts w:ascii="Arial" w:hAnsi="Arial" w:cs="Arial"/>
                <w:sz w:val="18"/>
                <w:szCs w:val="18"/>
              </w:rPr>
              <w:t>sounds, with those eligible for PP being able to blend and segment words.</w:t>
            </w:r>
          </w:p>
        </w:tc>
        <w:tc>
          <w:tcPr>
            <w:tcW w:w="1984" w:type="dxa"/>
            <w:tcMar>
              <w:top w:w="57" w:type="dxa"/>
              <w:bottom w:w="57" w:type="dxa"/>
            </w:tcMar>
          </w:tcPr>
          <w:p w:rsidR="00D91479" w:rsidRPr="00B43D83" w:rsidRDefault="00D91479" w:rsidP="00D91479">
            <w:pPr>
              <w:rPr>
                <w:rFonts w:ascii="Arial" w:hAnsi="Arial" w:cs="Arial"/>
                <w:sz w:val="18"/>
                <w:szCs w:val="18"/>
              </w:rPr>
            </w:pPr>
            <w:r>
              <w:rPr>
                <w:rFonts w:ascii="Arial" w:hAnsi="Arial" w:cs="Arial"/>
                <w:sz w:val="18"/>
                <w:szCs w:val="18"/>
              </w:rPr>
              <w:t xml:space="preserve">Phonics streaming across KS1 and lower KS2 to meet the needs and gap fill. </w:t>
            </w:r>
          </w:p>
          <w:p w:rsidR="00D91479" w:rsidRDefault="00D91479" w:rsidP="00310781">
            <w:pPr>
              <w:rPr>
                <w:rFonts w:ascii="Arial" w:hAnsi="Arial" w:cs="Arial"/>
                <w:sz w:val="18"/>
                <w:szCs w:val="18"/>
              </w:rPr>
            </w:pPr>
          </w:p>
          <w:p w:rsidR="00D91479" w:rsidRDefault="00D91479" w:rsidP="00310781">
            <w:pPr>
              <w:rPr>
                <w:rFonts w:ascii="Arial" w:hAnsi="Arial" w:cs="Arial"/>
                <w:sz w:val="18"/>
                <w:szCs w:val="18"/>
              </w:rPr>
            </w:pPr>
            <w:r>
              <w:rPr>
                <w:rFonts w:ascii="Arial" w:hAnsi="Arial" w:cs="Arial"/>
                <w:sz w:val="18"/>
                <w:szCs w:val="18"/>
              </w:rPr>
              <w:t xml:space="preserve">Smaller class sizes. </w:t>
            </w:r>
          </w:p>
          <w:p w:rsidR="00D91479" w:rsidRDefault="00D91479" w:rsidP="00310781">
            <w:pPr>
              <w:rPr>
                <w:rFonts w:ascii="Arial" w:hAnsi="Arial" w:cs="Arial"/>
                <w:sz w:val="18"/>
                <w:szCs w:val="18"/>
              </w:rPr>
            </w:pPr>
          </w:p>
          <w:p w:rsidR="00D91479" w:rsidRDefault="00D91479" w:rsidP="00310781">
            <w:pPr>
              <w:rPr>
                <w:rFonts w:ascii="Arial" w:hAnsi="Arial" w:cs="Arial"/>
                <w:sz w:val="18"/>
                <w:szCs w:val="18"/>
              </w:rPr>
            </w:pPr>
            <w:r>
              <w:rPr>
                <w:rFonts w:ascii="Arial" w:hAnsi="Arial" w:cs="Arial"/>
                <w:sz w:val="18"/>
                <w:szCs w:val="18"/>
              </w:rPr>
              <w:t xml:space="preserve">Additional intervention. </w:t>
            </w:r>
          </w:p>
          <w:p w:rsidR="00D91479" w:rsidRDefault="00D91479" w:rsidP="00310781">
            <w:pPr>
              <w:rPr>
                <w:rFonts w:ascii="Arial" w:hAnsi="Arial" w:cs="Arial"/>
                <w:sz w:val="18"/>
                <w:szCs w:val="18"/>
              </w:rPr>
            </w:pPr>
          </w:p>
          <w:p w:rsidR="00D91479" w:rsidRDefault="00D91479" w:rsidP="00D91479">
            <w:pPr>
              <w:rPr>
                <w:rFonts w:ascii="Arial" w:hAnsi="Arial" w:cs="Arial"/>
                <w:sz w:val="18"/>
                <w:szCs w:val="18"/>
              </w:rPr>
            </w:pPr>
            <w:r w:rsidRPr="00B43D83">
              <w:rPr>
                <w:rFonts w:ascii="Arial" w:hAnsi="Arial" w:cs="Arial"/>
                <w:sz w:val="18"/>
                <w:szCs w:val="18"/>
              </w:rPr>
              <w:t xml:space="preserve">Use of Precision daily teaching. </w:t>
            </w:r>
          </w:p>
          <w:p w:rsidR="00D91479" w:rsidRDefault="00D91479" w:rsidP="00D91479">
            <w:pPr>
              <w:rPr>
                <w:rFonts w:ascii="Arial" w:hAnsi="Arial" w:cs="Arial"/>
                <w:sz w:val="18"/>
                <w:szCs w:val="18"/>
              </w:rPr>
            </w:pPr>
          </w:p>
          <w:p w:rsidR="00D91479" w:rsidRPr="00B43D83" w:rsidRDefault="00D91479" w:rsidP="00D91479">
            <w:pPr>
              <w:rPr>
                <w:rFonts w:ascii="Arial" w:hAnsi="Arial" w:cs="Arial"/>
                <w:sz w:val="18"/>
                <w:szCs w:val="18"/>
              </w:rPr>
            </w:pPr>
            <w:r w:rsidRPr="00B43D83">
              <w:rPr>
                <w:rFonts w:ascii="Arial" w:hAnsi="Arial" w:cs="Arial"/>
                <w:sz w:val="18"/>
                <w:szCs w:val="18"/>
              </w:rPr>
              <w:t>Use of interactive whiteboard and computers/ipads to teach phonic strategies through use of PhonicsPlay.</w:t>
            </w:r>
          </w:p>
          <w:p w:rsidR="00D91479" w:rsidRPr="00B43D83" w:rsidRDefault="00D91479" w:rsidP="00310781">
            <w:pPr>
              <w:rPr>
                <w:rFonts w:ascii="Arial" w:hAnsi="Arial" w:cs="Arial"/>
                <w:sz w:val="18"/>
                <w:szCs w:val="18"/>
              </w:rPr>
            </w:pPr>
          </w:p>
        </w:tc>
        <w:tc>
          <w:tcPr>
            <w:tcW w:w="4253" w:type="dxa"/>
            <w:tcMar>
              <w:top w:w="57" w:type="dxa"/>
              <w:bottom w:w="57" w:type="dxa"/>
            </w:tcMar>
          </w:tcPr>
          <w:p w:rsidR="00D91479" w:rsidRDefault="00D91479" w:rsidP="002A229D">
            <w:pPr>
              <w:pStyle w:val="NormalWeb"/>
              <w:rPr>
                <w:rFonts w:ascii="Arial" w:hAnsi="Arial" w:cs="Arial"/>
                <w:color w:val="FF0000"/>
                <w:sz w:val="18"/>
                <w:szCs w:val="18"/>
              </w:rPr>
            </w:pPr>
            <w:r>
              <w:rPr>
                <w:rFonts w:ascii="Arial" w:hAnsi="Arial" w:cs="Arial"/>
                <w:color w:val="FF0000"/>
                <w:sz w:val="18"/>
                <w:szCs w:val="18"/>
              </w:rPr>
              <w:t xml:space="preserve">100% of PP children in Y2 who re-took the Year 1 Phonics screening passed </w:t>
            </w:r>
          </w:p>
          <w:p w:rsidR="00D91479" w:rsidRDefault="00D91479" w:rsidP="002A229D">
            <w:pPr>
              <w:pStyle w:val="NormalWeb"/>
              <w:rPr>
                <w:rFonts w:ascii="Arial" w:hAnsi="Arial" w:cs="Arial"/>
                <w:sz w:val="18"/>
                <w:szCs w:val="18"/>
              </w:rPr>
            </w:pPr>
            <w:r>
              <w:rPr>
                <w:rFonts w:ascii="Arial" w:hAnsi="Arial" w:cs="Arial"/>
                <w:sz w:val="18"/>
                <w:szCs w:val="18"/>
              </w:rPr>
              <w:t xml:space="preserve">In KS1 and Year 3, Phonics intervention and daily phonics teaching is having a positive impact on the ability for children to recognise phase 3 and phase 5 sounds and apply these sounds to decoding and reading words. </w:t>
            </w:r>
          </w:p>
          <w:p w:rsidR="00D91479" w:rsidRDefault="00D91479" w:rsidP="002A229D">
            <w:pPr>
              <w:pStyle w:val="NormalWeb"/>
              <w:rPr>
                <w:rFonts w:ascii="Arial" w:hAnsi="Arial" w:cs="Arial"/>
                <w:sz w:val="18"/>
                <w:szCs w:val="18"/>
              </w:rPr>
            </w:pPr>
            <w:r>
              <w:rPr>
                <w:rFonts w:ascii="Arial" w:hAnsi="Arial" w:cs="Arial"/>
                <w:sz w:val="18"/>
                <w:szCs w:val="18"/>
              </w:rPr>
              <w:t xml:space="preserve">Precision teaching has a positive impact on phonics and other areas. </w:t>
            </w:r>
          </w:p>
          <w:p w:rsidR="00D91479" w:rsidRDefault="00D91479" w:rsidP="002A229D">
            <w:pPr>
              <w:pStyle w:val="NormalWeb"/>
              <w:rPr>
                <w:rFonts w:ascii="Arial" w:hAnsi="Arial" w:cs="Arial"/>
                <w:sz w:val="18"/>
                <w:szCs w:val="18"/>
              </w:rPr>
            </w:pPr>
            <w:r>
              <w:rPr>
                <w:rFonts w:ascii="Arial" w:hAnsi="Arial" w:cs="Arial"/>
                <w:sz w:val="18"/>
                <w:szCs w:val="18"/>
              </w:rPr>
              <w:t xml:space="preserve">Teaching reading and writing through a range of different medium appeals to a wider range of learning styles therefore catering for all children, </w:t>
            </w:r>
          </w:p>
          <w:p w:rsidR="00D91479" w:rsidRDefault="00D91479" w:rsidP="002A229D">
            <w:pPr>
              <w:pStyle w:val="NormalWeb"/>
              <w:rPr>
                <w:rFonts w:ascii="Arial" w:hAnsi="Arial" w:cs="Arial"/>
                <w:sz w:val="18"/>
                <w:szCs w:val="18"/>
              </w:rPr>
            </w:pPr>
            <w:r>
              <w:rPr>
                <w:rFonts w:ascii="Arial" w:hAnsi="Arial" w:cs="Arial"/>
                <w:sz w:val="18"/>
                <w:szCs w:val="18"/>
              </w:rPr>
              <w:t xml:space="preserve">The purchase of iPads has been effective. </w:t>
            </w:r>
          </w:p>
          <w:p w:rsidR="00D91479" w:rsidRPr="00D91479" w:rsidRDefault="00D91479" w:rsidP="002A229D">
            <w:pPr>
              <w:pStyle w:val="NormalWeb"/>
              <w:rPr>
                <w:rFonts w:ascii="Arial" w:hAnsi="Arial" w:cs="Arial"/>
                <w:sz w:val="18"/>
                <w:szCs w:val="18"/>
              </w:rPr>
            </w:pPr>
          </w:p>
        </w:tc>
        <w:tc>
          <w:tcPr>
            <w:tcW w:w="5103" w:type="dxa"/>
            <w:tcMar>
              <w:top w:w="57" w:type="dxa"/>
              <w:bottom w:w="57" w:type="dxa"/>
            </w:tcMar>
          </w:tcPr>
          <w:p w:rsidR="00D91479" w:rsidRDefault="00D91479" w:rsidP="00EE4D95">
            <w:pPr>
              <w:pStyle w:val="Default"/>
              <w:rPr>
                <w:color w:val="auto"/>
                <w:sz w:val="18"/>
                <w:szCs w:val="18"/>
              </w:rPr>
            </w:pPr>
            <w:r>
              <w:rPr>
                <w:color w:val="auto"/>
                <w:sz w:val="18"/>
                <w:szCs w:val="18"/>
              </w:rPr>
              <w:t xml:space="preserve">Phonics intervention for children in lower KS2 does not seem to having a positive impact and therefore more of a SPAG approach and learning words by sight needs to be incorporated into personalised provision. </w:t>
            </w:r>
          </w:p>
          <w:p w:rsidR="00D91479" w:rsidRDefault="00D91479" w:rsidP="00EE4D95">
            <w:pPr>
              <w:pStyle w:val="Default"/>
              <w:rPr>
                <w:color w:val="auto"/>
                <w:sz w:val="18"/>
                <w:szCs w:val="18"/>
              </w:rPr>
            </w:pPr>
          </w:p>
          <w:p w:rsidR="00D91479" w:rsidRDefault="00D91479" w:rsidP="00EE4D95">
            <w:pPr>
              <w:pStyle w:val="Default"/>
              <w:rPr>
                <w:color w:val="auto"/>
                <w:sz w:val="18"/>
                <w:szCs w:val="18"/>
              </w:rPr>
            </w:pPr>
          </w:p>
          <w:p w:rsidR="00D91479" w:rsidRDefault="00D91479" w:rsidP="00EE4D95">
            <w:pPr>
              <w:pStyle w:val="Default"/>
              <w:rPr>
                <w:color w:val="auto"/>
                <w:sz w:val="18"/>
                <w:szCs w:val="18"/>
              </w:rPr>
            </w:pPr>
          </w:p>
          <w:p w:rsidR="00D91479" w:rsidRDefault="00D91479" w:rsidP="00EE4D95">
            <w:pPr>
              <w:pStyle w:val="Default"/>
              <w:rPr>
                <w:color w:val="auto"/>
                <w:sz w:val="18"/>
                <w:szCs w:val="18"/>
              </w:rPr>
            </w:pPr>
          </w:p>
          <w:p w:rsidR="00D91479" w:rsidRDefault="00D91479" w:rsidP="00EE4D95">
            <w:pPr>
              <w:pStyle w:val="Default"/>
              <w:rPr>
                <w:color w:val="auto"/>
                <w:sz w:val="18"/>
                <w:szCs w:val="18"/>
              </w:rPr>
            </w:pPr>
          </w:p>
          <w:p w:rsidR="00D91479" w:rsidRDefault="00D91479" w:rsidP="00EE4D95">
            <w:pPr>
              <w:pStyle w:val="Default"/>
              <w:rPr>
                <w:color w:val="auto"/>
                <w:sz w:val="18"/>
                <w:szCs w:val="18"/>
              </w:rPr>
            </w:pPr>
            <w:r>
              <w:rPr>
                <w:color w:val="auto"/>
                <w:sz w:val="18"/>
                <w:szCs w:val="18"/>
              </w:rPr>
              <w:t xml:space="preserve">Use of precision teaching to be used more in reading and in maths. </w:t>
            </w:r>
          </w:p>
          <w:p w:rsidR="00D91479" w:rsidRDefault="00D91479" w:rsidP="00EE4D95">
            <w:pPr>
              <w:pStyle w:val="Default"/>
              <w:rPr>
                <w:color w:val="auto"/>
                <w:sz w:val="18"/>
                <w:szCs w:val="18"/>
              </w:rPr>
            </w:pPr>
          </w:p>
          <w:p w:rsidR="00D91479" w:rsidRDefault="0082111B" w:rsidP="00EE4D95">
            <w:pPr>
              <w:pStyle w:val="Default"/>
              <w:rPr>
                <w:color w:val="auto"/>
                <w:sz w:val="18"/>
                <w:szCs w:val="18"/>
              </w:rPr>
            </w:pPr>
            <w:r>
              <w:rPr>
                <w:color w:val="auto"/>
                <w:sz w:val="18"/>
                <w:szCs w:val="18"/>
              </w:rPr>
              <w:t xml:space="preserve">Phonics intervention will continue to be a priority for the school in EYFS and KS1. </w:t>
            </w:r>
          </w:p>
          <w:p w:rsidR="00D91479" w:rsidRDefault="00D91479" w:rsidP="00EE4D95">
            <w:pPr>
              <w:pStyle w:val="Default"/>
              <w:rPr>
                <w:color w:val="auto"/>
                <w:sz w:val="18"/>
                <w:szCs w:val="18"/>
              </w:rPr>
            </w:pPr>
          </w:p>
          <w:p w:rsidR="00D91479" w:rsidRDefault="00D91479" w:rsidP="00EE4D95">
            <w:pPr>
              <w:pStyle w:val="Default"/>
              <w:rPr>
                <w:color w:val="auto"/>
                <w:sz w:val="18"/>
                <w:szCs w:val="18"/>
              </w:rPr>
            </w:pPr>
          </w:p>
          <w:p w:rsidR="00D91479" w:rsidRDefault="00D91479" w:rsidP="00EE4D95">
            <w:pPr>
              <w:pStyle w:val="Default"/>
              <w:rPr>
                <w:color w:val="auto"/>
                <w:sz w:val="18"/>
                <w:szCs w:val="18"/>
              </w:rPr>
            </w:pPr>
          </w:p>
          <w:p w:rsidR="00D91479" w:rsidRDefault="00D91479" w:rsidP="00EE4D95">
            <w:pPr>
              <w:pStyle w:val="Default"/>
              <w:rPr>
                <w:color w:val="auto"/>
                <w:sz w:val="18"/>
                <w:szCs w:val="18"/>
              </w:rPr>
            </w:pPr>
          </w:p>
          <w:p w:rsidR="00D91479" w:rsidRDefault="00D91479" w:rsidP="00EE4D95">
            <w:pPr>
              <w:pStyle w:val="Default"/>
              <w:rPr>
                <w:color w:val="auto"/>
                <w:sz w:val="18"/>
                <w:szCs w:val="18"/>
              </w:rPr>
            </w:pPr>
            <w:r>
              <w:rPr>
                <w:color w:val="auto"/>
                <w:sz w:val="18"/>
                <w:szCs w:val="18"/>
              </w:rPr>
              <w:t xml:space="preserve">More training needed for staff to making using ICT more effective and SMART. </w:t>
            </w:r>
          </w:p>
          <w:p w:rsidR="00D91479" w:rsidRDefault="00D91479" w:rsidP="00EE4D95">
            <w:pPr>
              <w:pStyle w:val="Default"/>
              <w:rPr>
                <w:color w:val="auto"/>
                <w:sz w:val="18"/>
                <w:szCs w:val="18"/>
              </w:rPr>
            </w:pPr>
            <w:r>
              <w:rPr>
                <w:color w:val="auto"/>
                <w:sz w:val="18"/>
                <w:szCs w:val="18"/>
              </w:rPr>
              <w:t xml:space="preserve">ICT area needs to be set up to charge iPads in preparation for lesson. </w:t>
            </w:r>
          </w:p>
        </w:tc>
        <w:tc>
          <w:tcPr>
            <w:tcW w:w="1417" w:type="dxa"/>
          </w:tcPr>
          <w:p w:rsidR="00D91479" w:rsidRPr="00B43D83" w:rsidRDefault="001A3914" w:rsidP="00530007">
            <w:pPr>
              <w:rPr>
                <w:rFonts w:ascii="Arial" w:hAnsi="Arial" w:cs="Arial"/>
                <w:sz w:val="18"/>
                <w:szCs w:val="18"/>
              </w:rPr>
            </w:pPr>
            <w:r>
              <w:rPr>
                <w:rFonts w:ascii="Arial" w:hAnsi="Arial" w:cs="Arial"/>
                <w:sz w:val="18"/>
                <w:szCs w:val="18"/>
              </w:rPr>
              <w:t>£1,812</w:t>
            </w:r>
          </w:p>
        </w:tc>
      </w:tr>
      <w:tr w:rsidR="00D91479" w:rsidRPr="00B43D83" w:rsidTr="00310781">
        <w:trPr>
          <w:trHeight w:hRule="exact" w:val="4470"/>
        </w:trPr>
        <w:tc>
          <w:tcPr>
            <w:tcW w:w="2235" w:type="dxa"/>
            <w:tcMar>
              <w:top w:w="57" w:type="dxa"/>
              <w:bottom w:w="57" w:type="dxa"/>
            </w:tcMar>
          </w:tcPr>
          <w:p w:rsidR="00D91479" w:rsidRPr="00B43D83" w:rsidRDefault="00D91479" w:rsidP="00D91479">
            <w:pPr>
              <w:rPr>
                <w:rFonts w:ascii="Arial" w:hAnsi="Arial" w:cs="Arial"/>
                <w:sz w:val="18"/>
                <w:szCs w:val="18"/>
              </w:rPr>
            </w:pPr>
            <w:r w:rsidRPr="00B43D83">
              <w:rPr>
                <w:rFonts w:ascii="Arial" w:hAnsi="Arial" w:cs="Arial"/>
                <w:sz w:val="18"/>
                <w:szCs w:val="18"/>
              </w:rPr>
              <w:t>Improve oral language skills for all pupils, especially those eligible for PP, across FSU and KS1.</w:t>
            </w:r>
          </w:p>
        </w:tc>
        <w:tc>
          <w:tcPr>
            <w:tcW w:w="1984" w:type="dxa"/>
            <w:tcMar>
              <w:top w:w="57" w:type="dxa"/>
              <w:bottom w:w="57" w:type="dxa"/>
            </w:tcMar>
          </w:tcPr>
          <w:p w:rsidR="00D91479" w:rsidRDefault="00D91479" w:rsidP="00D91479">
            <w:pPr>
              <w:rPr>
                <w:rFonts w:ascii="Arial" w:hAnsi="Arial" w:cs="Arial"/>
                <w:sz w:val="18"/>
                <w:szCs w:val="18"/>
              </w:rPr>
            </w:pPr>
            <w:r>
              <w:rPr>
                <w:rFonts w:ascii="Arial" w:hAnsi="Arial" w:cs="Arial"/>
                <w:sz w:val="18"/>
                <w:szCs w:val="18"/>
              </w:rPr>
              <w:t xml:space="preserve">High quality first teacher talk and adapting teaching and learning to incorporate good quality talk between pupils and adults. </w:t>
            </w:r>
          </w:p>
          <w:p w:rsidR="00D91479" w:rsidRDefault="00D91479" w:rsidP="00D91479">
            <w:pPr>
              <w:rPr>
                <w:rFonts w:ascii="Arial" w:hAnsi="Arial" w:cs="Arial"/>
                <w:sz w:val="18"/>
                <w:szCs w:val="18"/>
              </w:rPr>
            </w:pPr>
          </w:p>
        </w:tc>
        <w:tc>
          <w:tcPr>
            <w:tcW w:w="4253" w:type="dxa"/>
            <w:tcMar>
              <w:top w:w="57" w:type="dxa"/>
              <w:bottom w:w="57" w:type="dxa"/>
            </w:tcMar>
          </w:tcPr>
          <w:p w:rsidR="001A3914" w:rsidRDefault="001A3914" w:rsidP="002A229D">
            <w:pPr>
              <w:pStyle w:val="NormalWeb"/>
              <w:rPr>
                <w:rFonts w:ascii="Arial" w:hAnsi="Arial" w:cs="Arial"/>
                <w:color w:val="FF0000"/>
                <w:sz w:val="18"/>
                <w:szCs w:val="18"/>
              </w:rPr>
            </w:pPr>
            <w:r>
              <w:rPr>
                <w:rFonts w:ascii="Arial" w:hAnsi="Arial" w:cs="Arial"/>
                <w:color w:val="FF0000"/>
                <w:sz w:val="18"/>
                <w:szCs w:val="18"/>
              </w:rPr>
              <w:t xml:space="preserve">59% of children at the end of EYFS did make expected or accelerated progress in speaking. </w:t>
            </w:r>
          </w:p>
          <w:p w:rsidR="001A3914" w:rsidRDefault="001A3914" w:rsidP="002A229D">
            <w:pPr>
              <w:pStyle w:val="NormalWeb"/>
              <w:rPr>
                <w:rFonts w:ascii="Arial" w:hAnsi="Arial" w:cs="Arial"/>
                <w:color w:val="FF0000"/>
                <w:sz w:val="18"/>
                <w:szCs w:val="18"/>
              </w:rPr>
            </w:pPr>
            <w:r>
              <w:rPr>
                <w:rFonts w:ascii="Arial" w:hAnsi="Arial" w:cs="Arial"/>
                <w:color w:val="FF0000"/>
                <w:sz w:val="18"/>
                <w:szCs w:val="18"/>
              </w:rPr>
              <w:t xml:space="preserve">All children by the end of Y2 made at least 6 steps of progress. 66% PP children were at the expected level for speaking by end of KS1. </w:t>
            </w:r>
          </w:p>
          <w:p w:rsidR="001A3914" w:rsidRPr="001A3914" w:rsidRDefault="001A3914" w:rsidP="002A229D">
            <w:pPr>
              <w:pStyle w:val="NormalWeb"/>
              <w:rPr>
                <w:rFonts w:ascii="Arial" w:hAnsi="Arial" w:cs="Arial"/>
                <w:sz w:val="18"/>
                <w:szCs w:val="18"/>
              </w:rPr>
            </w:pPr>
            <w:r>
              <w:rPr>
                <w:rFonts w:ascii="Arial" w:hAnsi="Arial" w:cs="Arial"/>
                <w:sz w:val="18"/>
                <w:szCs w:val="18"/>
              </w:rPr>
              <w:t xml:space="preserve">Teachers have had CPD and observed members of staff who are skilled in teacher talk and this is now more of a priority and at the forefront of teaching. </w:t>
            </w:r>
          </w:p>
        </w:tc>
        <w:tc>
          <w:tcPr>
            <w:tcW w:w="5103" w:type="dxa"/>
            <w:tcMar>
              <w:top w:w="57" w:type="dxa"/>
              <w:bottom w:w="57" w:type="dxa"/>
            </w:tcMar>
          </w:tcPr>
          <w:p w:rsidR="00D91479" w:rsidRDefault="00D91479" w:rsidP="00EE4D95">
            <w:pPr>
              <w:pStyle w:val="Default"/>
              <w:rPr>
                <w:color w:val="auto"/>
                <w:sz w:val="18"/>
                <w:szCs w:val="18"/>
              </w:rPr>
            </w:pPr>
          </w:p>
          <w:p w:rsidR="001A3914" w:rsidRDefault="001A3914" w:rsidP="00EE4D95">
            <w:pPr>
              <w:pStyle w:val="Default"/>
              <w:rPr>
                <w:color w:val="auto"/>
                <w:sz w:val="18"/>
                <w:szCs w:val="18"/>
              </w:rPr>
            </w:pPr>
          </w:p>
          <w:p w:rsidR="001A3914" w:rsidRDefault="001A3914" w:rsidP="00EE4D95">
            <w:pPr>
              <w:pStyle w:val="Default"/>
              <w:rPr>
                <w:color w:val="auto"/>
                <w:sz w:val="18"/>
                <w:szCs w:val="18"/>
              </w:rPr>
            </w:pPr>
          </w:p>
          <w:p w:rsidR="001A3914" w:rsidRDefault="001A3914" w:rsidP="00EE4D95">
            <w:pPr>
              <w:pStyle w:val="Default"/>
              <w:rPr>
                <w:color w:val="auto"/>
                <w:sz w:val="18"/>
                <w:szCs w:val="18"/>
              </w:rPr>
            </w:pPr>
          </w:p>
          <w:p w:rsidR="001A3914" w:rsidRDefault="001A3914" w:rsidP="00EE4D95">
            <w:pPr>
              <w:pStyle w:val="Default"/>
              <w:rPr>
                <w:color w:val="auto"/>
                <w:sz w:val="18"/>
                <w:szCs w:val="18"/>
              </w:rPr>
            </w:pPr>
          </w:p>
          <w:p w:rsidR="001A3914" w:rsidRDefault="001A3914" w:rsidP="00EE4D95">
            <w:pPr>
              <w:pStyle w:val="Default"/>
              <w:rPr>
                <w:color w:val="auto"/>
                <w:sz w:val="18"/>
                <w:szCs w:val="18"/>
              </w:rPr>
            </w:pPr>
          </w:p>
          <w:p w:rsidR="001A3914" w:rsidRDefault="001A3914" w:rsidP="00EE4D95">
            <w:pPr>
              <w:pStyle w:val="Default"/>
              <w:rPr>
                <w:color w:val="auto"/>
                <w:sz w:val="18"/>
                <w:szCs w:val="18"/>
              </w:rPr>
            </w:pPr>
            <w:r>
              <w:rPr>
                <w:color w:val="auto"/>
                <w:sz w:val="18"/>
                <w:szCs w:val="18"/>
              </w:rPr>
              <w:t>Staff need to think about the quality of their talk and ensure that it is quality and not quantity – link with improving writing and encouraging children to talk more in order to develop their ideas</w:t>
            </w:r>
          </w:p>
          <w:p w:rsidR="007F08FF" w:rsidRDefault="007F08FF" w:rsidP="00EE4D95">
            <w:pPr>
              <w:pStyle w:val="Default"/>
              <w:rPr>
                <w:color w:val="auto"/>
                <w:sz w:val="18"/>
                <w:szCs w:val="18"/>
              </w:rPr>
            </w:pPr>
          </w:p>
          <w:p w:rsidR="007F08FF" w:rsidRDefault="007F08FF" w:rsidP="00EE4D95">
            <w:pPr>
              <w:pStyle w:val="Default"/>
              <w:rPr>
                <w:color w:val="auto"/>
                <w:sz w:val="18"/>
                <w:szCs w:val="18"/>
              </w:rPr>
            </w:pPr>
            <w:r>
              <w:rPr>
                <w:color w:val="auto"/>
                <w:sz w:val="18"/>
                <w:szCs w:val="18"/>
              </w:rPr>
              <w:t xml:space="preserve">All staff to use teacher talk will continue with a focus on talk for writing using Pie Corbett. </w:t>
            </w:r>
          </w:p>
        </w:tc>
        <w:tc>
          <w:tcPr>
            <w:tcW w:w="1417" w:type="dxa"/>
          </w:tcPr>
          <w:p w:rsidR="00D91479" w:rsidRPr="00B43D83" w:rsidRDefault="001A3914" w:rsidP="00530007">
            <w:pPr>
              <w:rPr>
                <w:rFonts w:ascii="Arial" w:hAnsi="Arial" w:cs="Arial"/>
                <w:sz w:val="18"/>
                <w:szCs w:val="18"/>
              </w:rPr>
            </w:pPr>
            <w:r>
              <w:rPr>
                <w:rFonts w:ascii="Arial" w:hAnsi="Arial" w:cs="Arial"/>
                <w:sz w:val="18"/>
                <w:szCs w:val="18"/>
              </w:rPr>
              <w:t>£450</w:t>
            </w:r>
          </w:p>
        </w:tc>
      </w:tr>
      <w:tr w:rsidR="007D7AD5" w:rsidRPr="00B43D83" w:rsidTr="00B43D83">
        <w:trPr>
          <w:trHeight w:hRule="exact" w:val="312"/>
        </w:trPr>
        <w:tc>
          <w:tcPr>
            <w:tcW w:w="14992" w:type="dxa"/>
            <w:gridSpan w:val="5"/>
            <w:tcMar>
              <w:top w:w="57" w:type="dxa"/>
              <w:bottom w:w="57" w:type="dxa"/>
            </w:tcMar>
          </w:tcPr>
          <w:p w:rsidR="007D7AD5" w:rsidRPr="00B43D83" w:rsidRDefault="007D7AD5" w:rsidP="00B43D83">
            <w:pPr>
              <w:pStyle w:val="ListParagraph"/>
              <w:numPr>
                <w:ilvl w:val="0"/>
                <w:numId w:val="16"/>
              </w:numPr>
              <w:ind w:left="426" w:hanging="142"/>
              <w:rPr>
                <w:rFonts w:ascii="Arial" w:hAnsi="Arial" w:cs="Arial"/>
                <w:b/>
              </w:rPr>
            </w:pPr>
            <w:r w:rsidRPr="00B43D83">
              <w:rPr>
                <w:rFonts w:ascii="Arial" w:hAnsi="Arial" w:cs="Arial"/>
                <w:b/>
              </w:rPr>
              <w:t>Targeted support</w:t>
            </w:r>
          </w:p>
        </w:tc>
      </w:tr>
      <w:tr w:rsidR="007D7AD5" w:rsidRPr="00B43D83" w:rsidTr="00B43D83">
        <w:tc>
          <w:tcPr>
            <w:tcW w:w="2235" w:type="dxa"/>
            <w:tcMar>
              <w:top w:w="57" w:type="dxa"/>
              <w:bottom w:w="57" w:type="dxa"/>
            </w:tcMar>
          </w:tcPr>
          <w:p w:rsidR="007D7AD5" w:rsidRPr="00B43D83" w:rsidRDefault="007D7AD5" w:rsidP="008D2DAF">
            <w:pPr>
              <w:rPr>
                <w:rFonts w:ascii="Arial" w:hAnsi="Arial" w:cs="Arial"/>
                <w:b/>
              </w:rPr>
            </w:pPr>
            <w:r w:rsidRPr="00B43D83">
              <w:rPr>
                <w:rFonts w:ascii="Arial" w:hAnsi="Arial" w:cs="Arial"/>
                <w:b/>
              </w:rPr>
              <w:t>Desired outcome</w:t>
            </w:r>
          </w:p>
        </w:tc>
        <w:tc>
          <w:tcPr>
            <w:tcW w:w="1984" w:type="dxa"/>
            <w:tcMar>
              <w:top w:w="57" w:type="dxa"/>
              <w:bottom w:w="57" w:type="dxa"/>
            </w:tcMar>
          </w:tcPr>
          <w:p w:rsidR="007D7AD5" w:rsidRPr="00B43D83" w:rsidRDefault="007D7AD5" w:rsidP="008D2DAF">
            <w:pPr>
              <w:rPr>
                <w:rFonts w:ascii="Arial" w:hAnsi="Arial" w:cs="Arial"/>
                <w:b/>
              </w:rPr>
            </w:pPr>
            <w:r w:rsidRPr="00B43D83">
              <w:rPr>
                <w:rFonts w:ascii="Arial" w:hAnsi="Arial" w:cs="Arial"/>
                <w:b/>
              </w:rPr>
              <w:t>Chosen action/approach</w:t>
            </w:r>
          </w:p>
        </w:tc>
        <w:tc>
          <w:tcPr>
            <w:tcW w:w="4253" w:type="dxa"/>
            <w:tcMar>
              <w:top w:w="57" w:type="dxa"/>
              <w:bottom w:w="57" w:type="dxa"/>
            </w:tcMar>
          </w:tcPr>
          <w:p w:rsidR="007D7AD5" w:rsidRPr="00B43D83" w:rsidRDefault="007D7AD5" w:rsidP="00EB5AD4">
            <w:pPr>
              <w:rPr>
                <w:rFonts w:ascii="Arial" w:hAnsi="Arial" w:cs="Arial"/>
              </w:rPr>
            </w:pPr>
            <w:r w:rsidRPr="00B43D83">
              <w:rPr>
                <w:rFonts w:ascii="Arial" w:hAnsi="Arial" w:cs="Arial"/>
                <w:b/>
              </w:rPr>
              <w:t xml:space="preserve">Estimated impact: </w:t>
            </w:r>
            <w:r w:rsidRPr="00B43D83">
              <w:rPr>
                <w:rFonts w:ascii="Arial" w:hAnsi="Arial" w:cs="Arial"/>
              </w:rPr>
              <w:t>Did you meet the success criteria? Include impact on pupils not eligible for PP, if appropriate.</w:t>
            </w:r>
          </w:p>
        </w:tc>
        <w:tc>
          <w:tcPr>
            <w:tcW w:w="5103" w:type="dxa"/>
            <w:tcMar>
              <w:top w:w="57" w:type="dxa"/>
              <w:bottom w:w="57" w:type="dxa"/>
            </w:tcMar>
          </w:tcPr>
          <w:p w:rsidR="007D7AD5" w:rsidRPr="00B43D83" w:rsidRDefault="007D7AD5" w:rsidP="00EB5AD4">
            <w:pPr>
              <w:rPr>
                <w:rFonts w:ascii="Arial" w:hAnsi="Arial" w:cs="Arial"/>
                <w:b/>
              </w:rPr>
            </w:pPr>
            <w:r w:rsidRPr="00B43D83">
              <w:rPr>
                <w:rFonts w:ascii="Arial" w:hAnsi="Arial" w:cs="Arial"/>
                <w:b/>
              </w:rPr>
              <w:t xml:space="preserve">Lessons learned </w:t>
            </w:r>
          </w:p>
          <w:p w:rsidR="007D7AD5" w:rsidRPr="00B43D83" w:rsidRDefault="007D7AD5" w:rsidP="00EB5AD4">
            <w:pPr>
              <w:rPr>
                <w:rFonts w:ascii="Arial" w:hAnsi="Arial" w:cs="Arial"/>
                <w:b/>
              </w:rPr>
            </w:pPr>
            <w:r w:rsidRPr="00B43D83">
              <w:rPr>
                <w:rFonts w:ascii="Arial" w:hAnsi="Arial" w:cs="Arial"/>
              </w:rPr>
              <w:t>(and whether you will continue with this approach)</w:t>
            </w:r>
          </w:p>
        </w:tc>
        <w:tc>
          <w:tcPr>
            <w:tcW w:w="1417" w:type="dxa"/>
          </w:tcPr>
          <w:p w:rsidR="007D7AD5" w:rsidRPr="00B43D83" w:rsidRDefault="007D7AD5" w:rsidP="008D2DAF">
            <w:pPr>
              <w:rPr>
                <w:rFonts w:ascii="Arial" w:hAnsi="Arial" w:cs="Arial"/>
                <w:b/>
              </w:rPr>
            </w:pPr>
            <w:r w:rsidRPr="00B43D83">
              <w:rPr>
                <w:rFonts w:ascii="Arial" w:hAnsi="Arial" w:cs="Arial"/>
                <w:b/>
              </w:rPr>
              <w:t>Cost</w:t>
            </w:r>
          </w:p>
        </w:tc>
      </w:tr>
      <w:tr w:rsidR="007F08FF" w:rsidRPr="00B43D83" w:rsidTr="00B43D83">
        <w:trPr>
          <w:trHeight w:hRule="exact" w:val="1295"/>
        </w:trPr>
        <w:tc>
          <w:tcPr>
            <w:tcW w:w="2235" w:type="dxa"/>
            <w:tcMar>
              <w:top w:w="57" w:type="dxa"/>
              <w:bottom w:w="57" w:type="dxa"/>
            </w:tcMar>
          </w:tcPr>
          <w:p w:rsidR="007F08FF" w:rsidRPr="00B43D83" w:rsidRDefault="007F08FF" w:rsidP="00552792">
            <w:pPr>
              <w:rPr>
                <w:rFonts w:ascii="Arial" w:hAnsi="Arial" w:cs="Arial"/>
                <w:sz w:val="18"/>
                <w:szCs w:val="18"/>
              </w:rPr>
            </w:pPr>
            <w:r w:rsidRPr="00B43D83">
              <w:rPr>
                <w:rFonts w:ascii="Arial" w:hAnsi="Arial" w:cs="Arial"/>
                <w:sz w:val="18"/>
                <w:szCs w:val="18"/>
              </w:rPr>
              <w:lastRenderedPageBreak/>
              <w:t>Increase the progress of those eligible for PP in writing across</w:t>
            </w:r>
            <w:r>
              <w:rPr>
                <w:rFonts w:ascii="Arial" w:hAnsi="Arial" w:cs="Arial"/>
                <w:sz w:val="18"/>
                <w:szCs w:val="18"/>
              </w:rPr>
              <w:t xml:space="preserve"> whole school </w:t>
            </w:r>
            <w:r w:rsidRPr="00B43D83">
              <w:rPr>
                <w:rFonts w:ascii="Arial" w:hAnsi="Arial" w:cs="Arial"/>
                <w:sz w:val="18"/>
                <w:szCs w:val="18"/>
              </w:rPr>
              <w:t>but particularly in Lower Key Stage 2.</w:t>
            </w:r>
          </w:p>
        </w:tc>
        <w:tc>
          <w:tcPr>
            <w:tcW w:w="1984" w:type="dxa"/>
            <w:tcMar>
              <w:top w:w="57" w:type="dxa"/>
              <w:bottom w:w="57" w:type="dxa"/>
            </w:tcMar>
          </w:tcPr>
          <w:p w:rsidR="007F08FF" w:rsidRPr="00B43D83" w:rsidRDefault="007F08FF" w:rsidP="00552792">
            <w:pPr>
              <w:rPr>
                <w:rFonts w:ascii="Arial" w:hAnsi="Arial" w:cs="Arial"/>
                <w:sz w:val="18"/>
                <w:szCs w:val="18"/>
              </w:rPr>
            </w:pPr>
            <w:r w:rsidRPr="00B43D83">
              <w:rPr>
                <w:rFonts w:ascii="Arial" w:hAnsi="Arial" w:cs="Arial"/>
                <w:sz w:val="18"/>
                <w:szCs w:val="18"/>
              </w:rPr>
              <w:t xml:space="preserve">One to one group work for PP children. </w:t>
            </w:r>
          </w:p>
        </w:tc>
        <w:tc>
          <w:tcPr>
            <w:tcW w:w="4253" w:type="dxa"/>
            <w:vMerge w:val="restart"/>
            <w:tcMar>
              <w:top w:w="57" w:type="dxa"/>
              <w:bottom w:w="57" w:type="dxa"/>
            </w:tcMar>
          </w:tcPr>
          <w:p w:rsidR="007F08FF" w:rsidRDefault="007F08FF" w:rsidP="00552792">
            <w:pPr>
              <w:pStyle w:val="Default"/>
              <w:rPr>
                <w:color w:val="FF0000"/>
                <w:sz w:val="18"/>
                <w:szCs w:val="18"/>
              </w:rPr>
            </w:pPr>
            <w:r w:rsidRPr="007F08FF">
              <w:rPr>
                <w:color w:val="FF0000"/>
                <w:sz w:val="18"/>
                <w:szCs w:val="18"/>
              </w:rPr>
              <w:t xml:space="preserve">50% children in Year 6 reached met “working at expected’ therefore making accelerated progress as they were working towards at the end of year 5. </w:t>
            </w:r>
          </w:p>
          <w:p w:rsidR="007F08FF" w:rsidRDefault="007F08FF" w:rsidP="00552792">
            <w:pPr>
              <w:pStyle w:val="Default"/>
              <w:rPr>
                <w:color w:val="FF0000"/>
                <w:sz w:val="18"/>
                <w:szCs w:val="18"/>
              </w:rPr>
            </w:pPr>
          </w:p>
          <w:p w:rsidR="007F08FF" w:rsidRDefault="007F08FF" w:rsidP="00552792">
            <w:pPr>
              <w:pStyle w:val="Default"/>
              <w:rPr>
                <w:color w:val="auto"/>
                <w:sz w:val="18"/>
                <w:szCs w:val="18"/>
              </w:rPr>
            </w:pPr>
            <w:r>
              <w:rPr>
                <w:color w:val="auto"/>
                <w:sz w:val="18"/>
                <w:szCs w:val="18"/>
              </w:rPr>
              <w:t>High % of the PP allowance went into the more focused intervnetions for Y6 in order to ensure that progress measure was higher than previous year.</w:t>
            </w:r>
          </w:p>
          <w:p w:rsidR="007F08FF" w:rsidRDefault="007F08FF" w:rsidP="00552792">
            <w:pPr>
              <w:pStyle w:val="Default"/>
              <w:rPr>
                <w:color w:val="auto"/>
                <w:sz w:val="18"/>
                <w:szCs w:val="18"/>
              </w:rPr>
            </w:pPr>
          </w:p>
          <w:p w:rsidR="007F08FF" w:rsidRDefault="007F08FF" w:rsidP="00552792">
            <w:pPr>
              <w:pStyle w:val="Default"/>
              <w:rPr>
                <w:color w:val="auto"/>
                <w:sz w:val="18"/>
                <w:szCs w:val="18"/>
              </w:rPr>
            </w:pPr>
            <w:r>
              <w:rPr>
                <w:color w:val="auto"/>
                <w:sz w:val="18"/>
                <w:szCs w:val="18"/>
              </w:rPr>
              <w:t xml:space="preserve">Making the class size smaller and using more focused teaching using within-class attainment grouping has been very effective. </w:t>
            </w:r>
          </w:p>
          <w:p w:rsidR="007F08FF" w:rsidRDefault="007F08FF" w:rsidP="00552792">
            <w:pPr>
              <w:pStyle w:val="Default"/>
              <w:rPr>
                <w:color w:val="auto"/>
                <w:sz w:val="18"/>
                <w:szCs w:val="18"/>
              </w:rPr>
            </w:pPr>
          </w:p>
          <w:p w:rsidR="007F08FF" w:rsidRPr="007F08FF" w:rsidRDefault="007F08FF" w:rsidP="00552792">
            <w:pPr>
              <w:pStyle w:val="Default"/>
              <w:rPr>
                <w:color w:val="auto"/>
                <w:sz w:val="18"/>
                <w:szCs w:val="18"/>
              </w:rPr>
            </w:pPr>
          </w:p>
        </w:tc>
        <w:tc>
          <w:tcPr>
            <w:tcW w:w="5103" w:type="dxa"/>
            <w:tcMar>
              <w:top w:w="57" w:type="dxa"/>
              <w:bottom w:w="57" w:type="dxa"/>
            </w:tcMar>
          </w:tcPr>
          <w:p w:rsidR="007F08FF" w:rsidRDefault="007F08FF" w:rsidP="00552792">
            <w:pPr>
              <w:rPr>
                <w:rFonts w:ascii="Arial" w:hAnsi="Arial" w:cs="Arial"/>
                <w:sz w:val="18"/>
                <w:szCs w:val="18"/>
              </w:rPr>
            </w:pPr>
            <w:r>
              <w:rPr>
                <w:rFonts w:ascii="Arial" w:hAnsi="Arial" w:cs="Arial"/>
                <w:sz w:val="18"/>
                <w:szCs w:val="18"/>
              </w:rPr>
              <w:t xml:space="preserve">Continue with one to one interventions. </w:t>
            </w:r>
          </w:p>
          <w:p w:rsidR="007F08FF" w:rsidRPr="00B43D83" w:rsidRDefault="007F08FF" w:rsidP="00552792">
            <w:pPr>
              <w:rPr>
                <w:rFonts w:ascii="Arial" w:hAnsi="Arial" w:cs="Arial"/>
                <w:sz w:val="18"/>
                <w:szCs w:val="18"/>
              </w:rPr>
            </w:pPr>
            <w:r>
              <w:rPr>
                <w:rFonts w:ascii="Arial" w:hAnsi="Arial" w:cs="Arial"/>
                <w:sz w:val="18"/>
                <w:szCs w:val="18"/>
              </w:rPr>
              <w:t xml:space="preserve">Deploy staff differently – more experienced KS2 support staff to work alongside upper KS2. </w:t>
            </w:r>
          </w:p>
        </w:tc>
        <w:tc>
          <w:tcPr>
            <w:tcW w:w="1417" w:type="dxa"/>
            <w:vMerge w:val="restart"/>
          </w:tcPr>
          <w:p w:rsidR="007F08FF" w:rsidRPr="00B43D83" w:rsidRDefault="007F08FF" w:rsidP="00552792">
            <w:pPr>
              <w:rPr>
                <w:rFonts w:ascii="Arial" w:hAnsi="Arial" w:cs="Arial"/>
                <w:sz w:val="18"/>
                <w:szCs w:val="18"/>
              </w:rPr>
            </w:pPr>
            <w:r>
              <w:rPr>
                <w:rFonts w:ascii="Arial" w:hAnsi="Arial" w:cs="Arial"/>
                <w:sz w:val="18"/>
                <w:szCs w:val="18"/>
              </w:rPr>
              <w:t>£4, 990</w:t>
            </w:r>
          </w:p>
        </w:tc>
      </w:tr>
      <w:tr w:rsidR="007F08FF" w:rsidRPr="00B43D83" w:rsidTr="00B43D83">
        <w:trPr>
          <w:trHeight w:hRule="exact" w:val="1295"/>
        </w:trPr>
        <w:tc>
          <w:tcPr>
            <w:tcW w:w="2235" w:type="dxa"/>
            <w:tcMar>
              <w:top w:w="57" w:type="dxa"/>
              <w:bottom w:w="57" w:type="dxa"/>
            </w:tcMar>
          </w:tcPr>
          <w:p w:rsidR="007F08FF" w:rsidRPr="00B43D83" w:rsidRDefault="007F08FF" w:rsidP="00552792">
            <w:pPr>
              <w:rPr>
                <w:rFonts w:ascii="Arial" w:hAnsi="Arial" w:cs="Arial"/>
                <w:sz w:val="18"/>
                <w:szCs w:val="18"/>
              </w:rPr>
            </w:pPr>
          </w:p>
        </w:tc>
        <w:tc>
          <w:tcPr>
            <w:tcW w:w="1984" w:type="dxa"/>
            <w:tcMar>
              <w:top w:w="57" w:type="dxa"/>
              <w:bottom w:w="57" w:type="dxa"/>
            </w:tcMar>
          </w:tcPr>
          <w:p w:rsidR="007F08FF" w:rsidRPr="00B43D83" w:rsidRDefault="007F08FF" w:rsidP="00552792">
            <w:pPr>
              <w:rPr>
                <w:rFonts w:ascii="Arial" w:hAnsi="Arial" w:cs="Arial"/>
                <w:sz w:val="18"/>
                <w:szCs w:val="18"/>
              </w:rPr>
            </w:pPr>
            <w:r w:rsidRPr="00B43D83">
              <w:rPr>
                <w:rFonts w:ascii="Arial" w:hAnsi="Arial" w:cs="Arial"/>
                <w:sz w:val="18"/>
                <w:szCs w:val="18"/>
              </w:rPr>
              <w:t>Small group work for PP children.</w:t>
            </w:r>
          </w:p>
        </w:tc>
        <w:tc>
          <w:tcPr>
            <w:tcW w:w="4253" w:type="dxa"/>
            <w:vMerge/>
            <w:tcMar>
              <w:top w:w="57" w:type="dxa"/>
              <w:bottom w:w="57" w:type="dxa"/>
            </w:tcMar>
          </w:tcPr>
          <w:p w:rsidR="007F08FF" w:rsidRPr="00B43D83" w:rsidRDefault="007F08FF" w:rsidP="00552792">
            <w:pPr>
              <w:pStyle w:val="Default"/>
              <w:rPr>
                <w:color w:val="auto"/>
                <w:sz w:val="18"/>
                <w:szCs w:val="18"/>
              </w:rPr>
            </w:pPr>
          </w:p>
        </w:tc>
        <w:tc>
          <w:tcPr>
            <w:tcW w:w="5103" w:type="dxa"/>
            <w:tcMar>
              <w:top w:w="57" w:type="dxa"/>
              <w:bottom w:w="57" w:type="dxa"/>
            </w:tcMar>
          </w:tcPr>
          <w:p w:rsidR="007F08FF" w:rsidRDefault="007F08FF" w:rsidP="00552792">
            <w:pPr>
              <w:rPr>
                <w:rFonts w:ascii="Arial" w:hAnsi="Arial" w:cs="Arial"/>
                <w:sz w:val="18"/>
                <w:szCs w:val="18"/>
              </w:rPr>
            </w:pPr>
            <w:r>
              <w:rPr>
                <w:rFonts w:ascii="Arial" w:hAnsi="Arial" w:cs="Arial"/>
                <w:sz w:val="18"/>
                <w:szCs w:val="18"/>
              </w:rPr>
              <w:t>Continue with small group interventions.</w:t>
            </w:r>
          </w:p>
          <w:p w:rsidR="007F08FF" w:rsidRDefault="007F08FF" w:rsidP="00552792">
            <w:pPr>
              <w:rPr>
                <w:rFonts w:ascii="Arial" w:hAnsi="Arial" w:cs="Arial"/>
                <w:sz w:val="18"/>
                <w:szCs w:val="18"/>
              </w:rPr>
            </w:pPr>
            <w:r>
              <w:rPr>
                <w:rFonts w:ascii="Arial" w:hAnsi="Arial" w:cs="Arial"/>
                <w:sz w:val="18"/>
                <w:szCs w:val="18"/>
              </w:rPr>
              <w:t>Deploy staff differently – more experienced KS2 support staff to work alongside upper KS2.</w:t>
            </w:r>
          </w:p>
          <w:p w:rsidR="007F08FF" w:rsidRDefault="007F08FF" w:rsidP="00552792">
            <w:pPr>
              <w:rPr>
                <w:rFonts w:ascii="Arial" w:hAnsi="Arial" w:cs="Arial"/>
                <w:sz w:val="18"/>
                <w:szCs w:val="18"/>
              </w:rPr>
            </w:pPr>
          </w:p>
          <w:p w:rsidR="007F08FF" w:rsidRPr="00B43D83" w:rsidRDefault="007F08FF" w:rsidP="00552792">
            <w:pPr>
              <w:rPr>
                <w:rFonts w:ascii="Arial" w:hAnsi="Arial" w:cs="Arial"/>
                <w:sz w:val="18"/>
                <w:szCs w:val="18"/>
              </w:rPr>
            </w:pPr>
            <w:r>
              <w:rPr>
                <w:rFonts w:ascii="Arial" w:hAnsi="Arial" w:cs="Arial"/>
                <w:sz w:val="18"/>
                <w:szCs w:val="18"/>
              </w:rPr>
              <w:t>Use of within-class attainment grouping to be continued.</w:t>
            </w:r>
          </w:p>
        </w:tc>
        <w:tc>
          <w:tcPr>
            <w:tcW w:w="1417" w:type="dxa"/>
            <w:vMerge/>
          </w:tcPr>
          <w:p w:rsidR="007F08FF" w:rsidRPr="00B43D83" w:rsidRDefault="007F08FF" w:rsidP="00552792">
            <w:pPr>
              <w:rPr>
                <w:rFonts w:ascii="Arial" w:hAnsi="Arial" w:cs="Arial"/>
                <w:sz w:val="18"/>
                <w:szCs w:val="18"/>
              </w:rPr>
            </w:pPr>
          </w:p>
        </w:tc>
      </w:tr>
      <w:tr w:rsidR="007F08FF" w:rsidRPr="00B43D83" w:rsidTr="00B43D83">
        <w:trPr>
          <w:trHeight w:hRule="exact" w:val="1295"/>
        </w:trPr>
        <w:tc>
          <w:tcPr>
            <w:tcW w:w="2235" w:type="dxa"/>
            <w:tcMar>
              <w:top w:w="57" w:type="dxa"/>
              <w:bottom w:w="57" w:type="dxa"/>
            </w:tcMar>
          </w:tcPr>
          <w:p w:rsidR="007F08FF" w:rsidRPr="00B43D83" w:rsidRDefault="007F08FF" w:rsidP="00552792">
            <w:pPr>
              <w:rPr>
                <w:rFonts w:ascii="Arial" w:hAnsi="Arial" w:cs="Arial"/>
                <w:sz w:val="18"/>
                <w:szCs w:val="18"/>
              </w:rPr>
            </w:pPr>
          </w:p>
        </w:tc>
        <w:tc>
          <w:tcPr>
            <w:tcW w:w="1984" w:type="dxa"/>
            <w:tcMar>
              <w:top w:w="57" w:type="dxa"/>
              <w:bottom w:w="57" w:type="dxa"/>
            </w:tcMar>
          </w:tcPr>
          <w:p w:rsidR="007F08FF" w:rsidRPr="00B43D83" w:rsidRDefault="007F08FF" w:rsidP="00552792">
            <w:pPr>
              <w:rPr>
                <w:rFonts w:ascii="Arial" w:hAnsi="Arial" w:cs="Arial"/>
                <w:sz w:val="18"/>
                <w:szCs w:val="18"/>
              </w:rPr>
            </w:pPr>
            <w:r w:rsidRPr="00B43D83">
              <w:rPr>
                <w:rFonts w:ascii="Arial" w:hAnsi="Arial" w:cs="Arial"/>
                <w:sz w:val="18"/>
                <w:szCs w:val="18"/>
              </w:rPr>
              <w:t xml:space="preserve">Booster sessions for Year 6 and reduce class size. </w:t>
            </w:r>
          </w:p>
        </w:tc>
        <w:tc>
          <w:tcPr>
            <w:tcW w:w="4253" w:type="dxa"/>
            <w:vMerge/>
            <w:tcMar>
              <w:top w:w="57" w:type="dxa"/>
              <w:bottom w:w="57" w:type="dxa"/>
            </w:tcMar>
          </w:tcPr>
          <w:p w:rsidR="007F08FF" w:rsidRPr="00B43D83" w:rsidRDefault="007F08FF" w:rsidP="00552792">
            <w:pPr>
              <w:pStyle w:val="Default"/>
              <w:rPr>
                <w:color w:val="auto"/>
                <w:sz w:val="18"/>
                <w:szCs w:val="18"/>
              </w:rPr>
            </w:pPr>
          </w:p>
        </w:tc>
        <w:tc>
          <w:tcPr>
            <w:tcW w:w="5103" w:type="dxa"/>
            <w:tcMar>
              <w:top w:w="57" w:type="dxa"/>
              <w:bottom w:w="57" w:type="dxa"/>
            </w:tcMar>
          </w:tcPr>
          <w:p w:rsidR="007F08FF" w:rsidRDefault="007F08FF" w:rsidP="00552792">
            <w:pPr>
              <w:rPr>
                <w:rFonts w:ascii="Arial" w:hAnsi="Arial" w:cs="Arial"/>
                <w:sz w:val="18"/>
                <w:szCs w:val="18"/>
              </w:rPr>
            </w:pPr>
            <w:r>
              <w:rPr>
                <w:rFonts w:ascii="Arial" w:hAnsi="Arial" w:cs="Arial"/>
                <w:sz w:val="18"/>
                <w:szCs w:val="18"/>
              </w:rPr>
              <w:t xml:space="preserve">Booster sessions to reduce class size has positive impact on progress made of all children. </w:t>
            </w:r>
          </w:p>
          <w:p w:rsidR="007F08FF" w:rsidRPr="00B43D83" w:rsidRDefault="007F08FF" w:rsidP="00552792">
            <w:pPr>
              <w:rPr>
                <w:rFonts w:ascii="Arial" w:hAnsi="Arial" w:cs="Arial"/>
                <w:sz w:val="18"/>
                <w:szCs w:val="18"/>
              </w:rPr>
            </w:pPr>
            <w:r>
              <w:rPr>
                <w:rFonts w:ascii="Arial" w:hAnsi="Arial" w:cs="Arial"/>
                <w:sz w:val="18"/>
                <w:szCs w:val="18"/>
              </w:rPr>
              <w:t xml:space="preserve">As a result, an additional member of staff to be employed to work alongside current Year 6 teacher. </w:t>
            </w:r>
          </w:p>
        </w:tc>
        <w:tc>
          <w:tcPr>
            <w:tcW w:w="1417" w:type="dxa"/>
            <w:vMerge/>
          </w:tcPr>
          <w:p w:rsidR="007F08FF" w:rsidRPr="00B43D83" w:rsidRDefault="007F08FF" w:rsidP="00552792">
            <w:pPr>
              <w:rPr>
                <w:rFonts w:ascii="Arial" w:hAnsi="Arial" w:cs="Arial"/>
                <w:sz w:val="18"/>
                <w:szCs w:val="18"/>
              </w:rPr>
            </w:pPr>
          </w:p>
        </w:tc>
      </w:tr>
      <w:tr w:rsidR="007F08FF" w:rsidRPr="00B43D83" w:rsidTr="007F08FF">
        <w:trPr>
          <w:trHeight w:hRule="exact" w:val="3248"/>
        </w:trPr>
        <w:tc>
          <w:tcPr>
            <w:tcW w:w="2235" w:type="dxa"/>
            <w:tcMar>
              <w:top w:w="57" w:type="dxa"/>
              <w:bottom w:w="57" w:type="dxa"/>
            </w:tcMar>
          </w:tcPr>
          <w:p w:rsidR="007F08FF" w:rsidRPr="00B43D83" w:rsidRDefault="007F08FF" w:rsidP="007F08FF">
            <w:pPr>
              <w:pStyle w:val="NormalWeb"/>
            </w:pPr>
            <w:r w:rsidRPr="00B43D83">
              <w:rPr>
                <w:rFonts w:ascii="Arial" w:hAnsi="Arial" w:cs="Arial"/>
                <w:sz w:val="18"/>
                <w:szCs w:val="18"/>
              </w:rPr>
              <w:t xml:space="preserve">Improve oral language skills for pupils eligible for PP in Reception &amp; KS1. </w:t>
            </w:r>
          </w:p>
          <w:p w:rsidR="007F08FF" w:rsidRPr="00B43D83" w:rsidRDefault="007F08FF" w:rsidP="007F08FF">
            <w:pPr>
              <w:rPr>
                <w:rFonts w:ascii="Arial" w:hAnsi="Arial" w:cs="Arial"/>
                <w:sz w:val="18"/>
                <w:szCs w:val="18"/>
              </w:rPr>
            </w:pPr>
          </w:p>
        </w:tc>
        <w:tc>
          <w:tcPr>
            <w:tcW w:w="1984" w:type="dxa"/>
            <w:tcMar>
              <w:top w:w="57" w:type="dxa"/>
              <w:bottom w:w="57" w:type="dxa"/>
            </w:tcMar>
          </w:tcPr>
          <w:p w:rsidR="007F08FF" w:rsidRPr="00B43D83" w:rsidRDefault="007F08FF" w:rsidP="007F08FF">
            <w:pPr>
              <w:pStyle w:val="NormalWeb"/>
              <w:rPr>
                <w:rFonts w:ascii="Arial" w:hAnsi="Arial" w:cs="Arial"/>
                <w:sz w:val="18"/>
                <w:szCs w:val="18"/>
              </w:rPr>
            </w:pPr>
            <w:r w:rsidRPr="00B43D83">
              <w:rPr>
                <w:rFonts w:ascii="Arial" w:hAnsi="Arial" w:cs="Arial"/>
                <w:sz w:val="18"/>
                <w:szCs w:val="18"/>
              </w:rPr>
              <w:t xml:space="preserve">Use of PSHE, Jigsaw scheme to continue supporting children in their ability to communicate confidently and express themselves. </w:t>
            </w:r>
          </w:p>
          <w:p w:rsidR="007F08FF" w:rsidRPr="00B43D83" w:rsidRDefault="007F08FF" w:rsidP="007F08FF">
            <w:pPr>
              <w:pStyle w:val="NormalWeb"/>
              <w:rPr>
                <w:rFonts w:ascii="Arial" w:hAnsi="Arial" w:cs="Arial"/>
                <w:sz w:val="18"/>
                <w:szCs w:val="18"/>
              </w:rPr>
            </w:pPr>
            <w:r w:rsidRPr="00B43D83">
              <w:rPr>
                <w:rFonts w:ascii="Arial" w:hAnsi="Arial" w:cs="Arial"/>
                <w:sz w:val="18"/>
                <w:szCs w:val="18"/>
              </w:rPr>
              <w:t>Staff to use ‘Time for Talk’ with targeted children.</w:t>
            </w:r>
          </w:p>
          <w:p w:rsidR="007F08FF" w:rsidRPr="00B43D83" w:rsidRDefault="007F08FF" w:rsidP="007F08FF">
            <w:pPr>
              <w:pStyle w:val="NormalWeb"/>
            </w:pPr>
            <w:r w:rsidRPr="00B43D83">
              <w:rPr>
                <w:rFonts w:ascii="Arial" w:hAnsi="Arial" w:cs="Arial"/>
                <w:sz w:val="18"/>
                <w:szCs w:val="18"/>
              </w:rPr>
              <w:t xml:space="preserve">KidSafe sessions for targeted children. </w:t>
            </w:r>
          </w:p>
          <w:p w:rsidR="007F08FF" w:rsidRPr="00B43D83" w:rsidRDefault="007F08FF" w:rsidP="007F08FF">
            <w:pPr>
              <w:rPr>
                <w:rFonts w:ascii="Arial" w:hAnsi="Arial" w:cs="Arial"/>
                <w:sz w:val="18"/>
                <w:szCs w:val="18"/>
              </w:rPr>
            </w:pPr>
          </w:p>
        </w:tc>
        <w:tc>
          <w:tcPr>
            <w:tcW w:w="4253" w:type="dxa"/>
            <w:tcMar>
              <w:top w:w="57" w:type="dxa"/>
              <w:bottom w:w="57" w:type="dxa"/>
            </w:tcMar>
          </w:tcPr>
          <w:p w:rsidR="007F08FF" w:rsidRDefault="007F08FF" w:rsidP="007F08FF">
            <w:pPr>
              <w:pStyle w:val="NormalWeb"/>
              <w:rPr>
                <w:rFonts w:ascii="Arial" w:hAnsi="Arial" w:cs="Arial"/>
                <w:color w:val="FF0000"/>
                <w:sz w:val="18"/>
                <w:szCs w:val="18"/>
              </w:rPr>
            </w:pPr>
            <w:r>
              <w:rPr>
                <w:rFonts w:ascii="Arial" w:hAnsi="Arial" w:cs="Arial"/>
                <w:color w:val="FF0000"/>
                <w:sz w:val="18"/>
                <w:szCs w:val="18"/>
              </w:rPr>
              <w:t xml:space="preserve">59% of children at the end of EYFS did make expected or accelerated progress in speaking. </w:t>
            </w:r>
          </w:p>
          <w:p w:rsidR="007F08FF" w:rsidRDefault="007F08FF" w:rsidP="007F08FF">
            <w:pPr>
              <w:pStyle w:val="NormalWeb"/>
              <w:rPr>
                <w:rFonts w:ascii="Arial" w:hAnsi="Arial" w:cs="Arial"/>
                <w:color w:val="FF0000"/>
                <w:sz w:val="18"/>
                <w:szCs w:val="18"/>
              </w:rPr>
            </w:pPr>
            <w:r>
              <w:rPr>
                <w:rFonts w:ascii="Arial" w:hAnsi="Arial" w:cs="Arial"/>
                <w:color w:val="FF0000"/>
                <w:sz w:val="18"/>
                <w:szCs w:val="18"/>
              </w:rPr>
              <w:t xml:space="preserve">All children by the end of Y2 made at least 6 steps of progress. 66% PP children were at the expected level for speaking by end of KS1. </w:t>
            </w:r>
          </w:p>
          <w:p w:rsidR="007F08FF" w:rsidRPr="00B43D83" w:rsidRDefault="007F08FF" w:rsidP="007F08FF">
            <w:pPr>
              <w:pStyle w:val="Default"/>
              <w:rPr>
                <w:color w:val="auto"/>
                <w:sz w:val="18"/>
                <w:szCs w:val="18"/>
              </w:rPr>
            </w:pPr>
          </w:p>
        </w:tc>
        <w:tc>
          <w:tcPr>
            <w:tcW w:w="5103" w:type="dxa"/>
            <w:tcMar>
              <w:top w:w="57" w:type="dxa"/>
              <w:bottom w:w="57" w:type="dxa"/>
            </w:tcMar>
          </w:tcPr>
          <w:p w:rsidR="007F08FF" w:rsidRDefault="00C2195F" w:rsidP="007F08FF">
            <w:pPr>
              <w:rPr>
                <w:rFonts w:ascii="Arial" w:hAnsi="Arial" w:cs="Arial"/>
                <w:sz w:val="18"/>
                <w:szCs w:val="18"/>
              </w:rPr>
            </w:pPr>
            <w:r>
              <w:rPr>
                <w:rFonts w:ascii="Arial" w:hAnsi="Arial" w:cs="Arial"/>
                <w:sz w:val="18"/>
                <w:szCs w:val="18"/>
              </w:rPr>
              <w:t xml:space="preserve">Whole class jigsaw sessions have been very effective for all staff and children. </w:t>
            </w:r>
          </w:p>
          <w:p w:rsidR="00C2195F" w:rsidRDefault="00C2195F" w:rsidP="007F08FF">
            <w:pPr>
              <w:rPr>
                <w:rFonts w:ascii="Arial" w:hAnsi="Arial" w:cs="Arial"/>
                <w:sz w:val="18"/>
                <w:szCs w:val="18"/>
              </w:rPr>
            </w:pPr>
            <w:r>
              <w:rPr>
                <w:rFonts w:ascii="Arial" w:hAnsi="Arial" w:cs="Arial"/>
                <w:sz w:val="18"/>
                <w:szCs w:val="18"/>
              </w:rPr>
              <w:t xml:space="preserve">This will continue as our key approach to managing the social and well-being needs of everyone in our school as well as addressing British Values and developing a clearer understanding of our school values. </w:t>
            </w:r>
          </w:p>
          <w:p w:rsidR="00C2195F" w:rsidRDefault="00C2195F" w:rsidP="007F08FF">
            <w:pPr>
              <w:rPr>
                <w:rFonts w:ascii="Arial" w:hAnsi="Arial" w:cs="Arial"/>
                <w:sz w:val="18"/>
                <w:szCs w:val="18"/>
              </w:rPr>
            </w:pPr>
          </w:p>
          <w:p w:rsidR="00C2195F" w:rsidRDefault="00C2195F" w:rsidP="007F08FF">
            <w:pPr>
              <w:rPr>
                <w:rFonts w:ascii="Arial" w:hAnsi="Arial" w:cs="Arial"/>
                <w:sz w:val="18"/>
                <w:szCs w:val="18"/>
              </w:rPr>
            </w:pPr>
            <w:r>
              <w:rPr>
                <w:rFonts w:ascii="Arial" w:hAnsi="Arial" w:cs="Arial"/>
                <w:sz w:val="18"/>
                <w:szCs w:val="18"/>
              </w:rPr>
              <w:t>Kidsafe is continuing and is incorporated more into the whole school with an area being set up in the library which all children are aware of as well as targeted classes being delivered both programmes.</w:t>
            </w:r>
          </w:p>
          <w:p w:rsidR="00C2195F" w:rsidRDefault="00C2195F" w:rsidP="007F08FF">
            <w:pPr>
              <w:rPr>
                <w:rFonts w:ascii="Arial" w:hAnsi="Arial" w:cs="Arial"/>
                <w:sz w:val="18"/>
                <w:szCs w:val="18"/>
              </w:rPr>
            </w:pPr>
          </w:p>
          <w:p w:rsidR="00C2195F" w:rsidRDefault="00C2195F" w:rsidP="007F08FF">
            <w:pPr>
              <w:rPr>
                <w:rFonts w:ascii="Arial" w:hAnsi="Arial" w:cs="Arial"/>
                <w:sz w:val="18"/>
                <w:szCs w:val="18"/>
              </w:rPr>
            </w:pPr>
          </w:p>
        </w:tc>
        <w:tc>
          <w:tcPr>
            <w:tcW w:w="1417" w:type="dxa"/>
          </w:tcPr>
          <w:p w:rsidR="007F08FF" w:rsidRPr="00B43D83" w:rsidRDefault="007F08FF" w:rsidP="007F08FF">
            <w:pPr>
              <w:rPr>
                <w:rFonts w:ascii="Arial" w:hAnsi="Arial" w:cs="Arial"/>
                <w:sz w:val="18"/>
                <w:szCs w:val="18"/>
              </w:rPr>
            </w:pPr>
            <w:r>
              <w:rPr>
                <w:rFonts w:ascii="Arial" w:hAnsi="Arial" w:cs="Arial"/>
                <w:sz w:val="18"/>
                <w:szCs w:val="18"/>
              </w:rPr>
              <w:t>£1, 900</w:t>
            </w:r>
          </w:p>
        </w:tc>
      </w:tr>
      <w:tr w:rsidR="007F08FF" w:rsidRPr="00B43D83" w:rsidTr="00B43D83">
        <w:trPr>
          <w:trHeight w:hRule="exact" w:val="312"/>
        </w:trPr>
        <w:tc>
          <w:tcPr>
            <w:tcW w:w="14992" w:type="dxa"/>
            <w:gridSpan w:val="5"/>
            <w:tcMar>
              <w:top w:w="57" w:type="dxa"/>
              <w:bottom w:w="57" w:type="dxa"/>
            </w:tcMar>
          </w:tcPr>
          <w:p w:rsidR="007F08FF" w:rsidRPr="00B43D83" w:rsidRDefault="007F08FF" w:rsidP="007F08FF">
            <w:pPr>
              <w:pStyle w:val="ListParagraph"/>
              <w:numPr>
                <w:ilvl w:val="0"/>
                <w:numId w:val="16"/>
              </w:numPr>
              <w:ind w:left="426" w:hanging="142"/>
              <w:rPr>
                <w:rFonts w:ascii="Arial" w:hAnsi="Arial" w:cs="Arial"/>
                <w:b/>
              </w:rPr>
            </w:pPr>
            <w:r w:rsidRPr="00B43D83">
              <w:rPr>
                <w:rFonts w:ascii="Arial" w:hAnsi="Arial" w:cs="Arial"/>
                <w:b/>
              </w:rPr>
              <w:t>Other approaches</w:t>
            </w:r>
          </w:p>
        </w:tc>
      </w:tr>
      <w:tr w:rsidR="007F08FF" w:rsidRPr="00B43D83" w:rsidTr="00B43D83">
        <w:tc>
          <w:tcPr>
            <w:tcW w:w="2235" w:type="dxa"/>
            <w:tcMar>
              <w:top w:w="57" w:type="dxa"/>
              <w:bottom w:w="57" w:type="dxa"/>
            </w:tcMar>
          </w:tcPr>
          <w:p w:rsidR="007F08FF" w:rsidRPr="00B43D83" w:rsidRDefault="007F08FF" w:rsidP="007F08FF">
            <w:pPr>
              <w:rPr>
                <w:rFonts w:ascii="Arial" w:hAnsi="Arial" w:cs="Arial"/>
                <w:b/>
              </w:rPr>
            </w:pPr>
            <w:r w:rsidRPr="00B43D83">
              <w:rPr>
                <w:rFonts w:ascii="Arial" w:hAnsi="Arial" w:cs="Arial"/>
                <w:b/>
              </w:rPr>
              <w:t>Desired outcome</w:t>
            </w:r>
          </w:p>
        </w:tc>
        <w:tc>
          <w:tcPr>
            <w:tcW w:w="1984" w:type="dxa"/>
            <w:tcMar>
              <w:top w:w="57" w:type="dxa"/>
              <w:bottom w:w="57" w:type="dxa"/>
            </w:tcMar>
          </w:tcPr>
          <w:p w:rsidR="007F08FF" w:rsidRPr="00B43D83" w:rsidRDefault="007F08FF" w:rsidP="007F08FF">
            <w:pPr>
              <w:rPr>
                <w:rFonts w:ascii="Arial" w:hAnsi="Arial" w:cs="Arial"/>
                <w:b/>
              </w:rPr>
            </w:pPr>
            <w:r w:rsidRPr="00B43D83">
              <w:rPr>
                <w:rFonts w:ascii="Arial" w:hAnsi="Arial" w:cs="Arial"/>
                <w:b/>
              </w:rPr>
              <w:t>Chosen action/approach</w:t>
            </w:r>
          </w:p>
        </w:tc>
        <w:tc>
          <w:tcPr>
            <w:tcW w:w="4253" w:type="dxa"/>
            <w:tcMar>
              <w:top w:w="57" w:type="dxa"/>
              <w:bottom w:w="57" w:type="dxa"/>
            </w:tcMar>
          </w:tcPr>
          <w:p w:rsidR="007F08FF" w:rsidRPr="00B43D83" w:rsidRDefault="007F08FF" w:rsidP="007F08FF">
            <w:pPr>
              <w:rPr>
                <w:rFonts w:ascii="Arial" w:hAnsi="Arial" w:cs="Arial"/>
              </w:rPr>
            </w:pPr>
            <w:r w:rsidRPr="00B43D83">
              <w:rPr>
                <w:rFonts w:ascii="Arial" w:hAnsi="Arial" w:cs="Arial"/>
                <w:b/>
              </w:rPr>
              <w:t xml:space="preserve">Estimated impact: </w:t>
            </w:r>
            <w:r w:rsidRPr="00B43D83">
              <w:rPr>
                <w:rFonts w:ascii="Arial" w:hAnsi="Arial" w:cs="Arial"/>
              </w:rPr>
              <w:t>Did you meet the success criteria? Include impact on pupils not eligible for PP, if appropriate.</w:t>
            </w:r>
          </w:p>
        </w:tc>
        <w:tc>
          <w:tcPr>
            <w:tcW w:w="5103" w:type="dxa"/>
            <w:tcMar>
              <w:top w:w="57" w:type="dxa"/>
              <w:bottom w:w="57" w:type="dxa"/>
            </w:tcMar>
          </w:tcPr>
          <w:p w:rsidR="007F08FF" w:rsidRPr="00B43D83" w:rsidRDefault="007F08FF" w:rsidP="007F08FF">
            <w:pPr>
              <w:rPr>
                <w:rFonts w:ascii="Arial" w:hAnsi="Arial" w:cs="Arial"/>
                <w:b/>
              </w:rPr>
            </w:pPr>
            <w:r w:rsidRPr="00B43D83">
              <w:rPr>
                <w:rFonts w:ascii="Arial" w:hAnsi="Arial" w:cs="Arial"/>
                <w:b/>
              </w:rPr>
              <w:t xml:space="preserve">Lessons learned </w:t>
            </w:r>
          </w:p>
          <w:p w:rsidR="007F08FF" w:rsidRPr="00B43D83" w:rsidRDefault="007F08FF" w:rsidP="007F08FF">
            <w:pPr>
              <w:rPr>
                <w:rFonts w:ascii="Arial" w:hAnsi="Arial" w:cs="Arial"/>
                <w:b/>
              </w:rPr>
            </w:pPr>
            <w:r w:rsidRPr="00B43D83">
              <w:rPr>
                <w:rFonts w:ascii="Arial" w:hAnsi="Arial" w:cs="Arial"/>
              </w:rPr>
              <w:t>(and whether you will continue with this approach)</w:t>
            </w:r>
          </w:p>
        </w:tc>
        <w:tc>
          <w:tcPr>
            <w:tcW w:w="1417" w:type="dxa"/>
          </w:tcPr>
          <w:p w:rsidR="007F08FF" w:rsidRPr="00B43D83" w:rsidRDefault="007F08FF" w:rsidP="007F08FF">
            <w:pPr>
              <w:rPr>
                <w:rFonts w:ascii="Arial" w:hAnsi="Arial" w:cs="Arial"/>
                <w:b/>
              </w:rPr>
            </w:pPr>
            <w:r w:rsidRPr="00B43D83">
              <w:rPr>
                <w:rFonts w:ascii="Arial" w:hAnsi="Arial" w:cs="Arial"/>
                <w:b/>
              </w:rPr>
              <w:t>Cost</w:t>
            </w:r>
          </w:p>
        </w:tc>
      </w:tr>
      <w:tr w:rsidR="007F08FF" w:rsidRPr="00B43D83" w:rsidTr="002E6684">
        <w:trPr>
          <w:trHeight w:hRule="exact" w:val="1853"/>
        </w:trPr>
        <w:tc>
          <w:tcPr>
            <w:tcW w:w="2235" w:type="dxa"/>
            <w:tcMar>
              <w:top w:w="57" w:type="dxa"/>
              <w:bottom w:w="57" w:type="dxa"/>
            </w:tcMar>
          </w:tcPr>
          <w:p w:rsidR="007F08FF" w:rsidRPr="00B43D83" w:rsidRDefault="007F08FF" w:rsidP="007F08FF">
            <w:pPr>
              <w:rPr>
                <w:rFonts w:ascii="Arial" w:hAnsi="Arial" w:cs="Arial"/>
                <w:sz w:val="18"/>
                <w:szCs w:val="18"/>
              </w:rPr>
            </w:pPr>
            <w:r w:rsidRPr="00B43D83">
              <w:rPr>
                <w:rFonts w:ascii="Arial" w:hAnsi="Arial" w:cs="Arial"/>
                <w:sz w:val="18"/>
                <w:szCs w:val="18"/>
              </w:rPr>
              <w:t>Increase parents understanding of the importance of reading daily and completing homework as well as providing strategies for supporting learning at home.</w:t>
            </w:r>
          </w:p>
        </w:tc>
        <w:tc>
          <w:tcPr>
            <w:tcW w:w="1984" w:type="dxa"/>
            <w:tcMar>
              <w:top w:w="57" w:type="dxa"/>
              <w:bottom w:w="57" w:type="dxa"/>
            </w:tcMar>
          </w:tcPr>
          <w:p w:rsidR="00C2195F" w:rsidRPr="00B43D83" w:rsidRDefault="00C2195F" w:rsidP="00C2195F">
            <w:pPr>
              <w:rPr>
                <w:rFonts w:ascii="Arial" w:hAnsi="Arial" w:cs="Arial"/>
                <w:sz w:val="18"/>
                <w:szCs w:val="18"/>
              </w:rPr>
            </w:pPr>
            <w:r w:rsidRPr="00B43D83">
              <w:rPr>
                <w:rFonts w:ascii="Arial" w:hAnsi="Arial" w:cs="Arial"/>
                <w:sz w:val="18"/>
                <w:szCs w:val="18"/>
              </w:rPr>
              <w:t>Personal invitations to parents.</w:t>
            </w:r>
          </w:p>
          <w:p w:rsidR="00C2195F" w:rsidRPr="00B43D83" w:rsidRDefault="00C2195F" w:rsidP="00C2195F">
            <w:pPr>
              <w:rPr>
                <w:rFonts w:ascii="Arial" w:hAnsi="Arial" w:cs="Arial"/>
                <w:sz w:val="18"/>
                <w:szCs w:val="18"/>
              </w:rPr>
            </w:pPr>
            <w:r w:rsidRPr="00B43D83">
              <w:rPr>
                <w:rFonts w:ascii="Arial" w:hAnsi="Arial" w:cs="Arial"/>
                <w:sz w:val="18"/>
                <w:szCs w:val="18"/>
              </w:rPr>
              <w:t xml:space="preserve">Opening evenings and information events held by the children to encourage parents to come into school. </w:t>
            </w:r>
          </w:p>
          <w:p w:rsidR="007F08FF" w:rsidRPr="00B43D83" w:rsidRDefault="007F08FF" w:rsidP="007F08FF">
            <w:pPr>
              <w:pStyle w:val="Default"/>
              <w:rPr>
                <w:sz w:val="18"/>
                <w:szCs w:val="18"/>
              </w:rPr>
            </w:pPr>
          </w:p>
        </w:tc>
        <w:tc>
          <w:tcPr>
            <w:tcW w:w="4253" w:type="dxa"/>
            <w:tcMar>
              <w:top w:w="57" w:type="dxa"/>
              <w:bottom w:w="57" w:type="dxa"/>
            </w:tcMar>
          </w:tcPr>
          <w:p w:rsidR="007F08FF" w:rsidRDefault="00C2195F" w:rsidP="007F08FF">
            <w:pPr>
              <w:pStyle w:val="Default"/>
              <w:rPr>
                <w:color w:val="auto"/>
                <w:sz w:val="18"/>
                <w:szCs w:val="18"/>
              </w:rPr>
            </w:pPr>
            <w:r>
              <w:rPr>
                <w:color w:val="auto"/>
                <w:sz w:val="18"/>
                <w:szCs w:val="18"/>
              </w:rPr>
              <w:t>PEP meetings have been successful for post LAC.</w:t>
            </w:r>
          </w:p>
          <w:p w:rsidR="00C2195F" w:rsidRDefault="00C2195F" w:rsidP="007F08FF">
            <w:pPr>
              <w:pStyle w:val="Default"/>
              <w:rPr>
                <w:color w:val="auto"/>
                <w:sz w:val="18"/>
                <w:szCs w:val="18"/>
              </w:rPr>
            </w:pPr>
            <w:r>
              <w:rPr>
                <w:color w:val="auto"/>
                <w:sz w:val="18"/>
                <w:szCs w:val="18"/>
              </w:rPr>
              <w:t xml:space="preserve">Meetings continue to be held but not all parents attend. </w:t>
            </w:r>
          </w:p>
          <w:p w:rsidR="00C2195F" w:rsidRDefault="00C2195F" w:rsidP="007F08FF">
            <w:pPr>
              <w:pStyle w:val="Default"/>
              <w:rPr>
                <w:color w:val="auto"/>
                <w:sz w:val="18"/>
                <w:szCs w:val="18"/>
              </w:rPr>
            </w:pPr>
          </w:p>
          <w:p w:rsidR="00C2195F" w:rsidRDefault="00C2195F" w:rsidP="007F08FF">
            <w:pPr>
              <w:pStyle w:val="Default"/>
              <w:rPr>
                <w:color w:val="auto"/>
                <w:sz w:val="18"/>
                <w:szCs w:val="18"/>
              </w:rPr>
            </w:pPr>
            <w:bookmarkStart w:id="0" w:name="_GoBack"/>
            <w:bookmarkEnd w:id="0"/>
          </w:p>
          <w:p w:rsidR="00C2195F" w:rsidRPr="00B43D83" w:rsidRDefault="00C2195F" w:rsidP="007F08FF">
            <w:pPr>
              <w:pStyle w:val="Default"/>
              <w:rPr>
                <w:color w:val="auto"/>
                <w:sz w:val="18"/>
                <w:szCs w:val="18"/>
              </w:rPr>
            </w:pPr>
          </w:p>
        </w:tc>
        <w:tc>
          <w:tcPr>
            <w:tcW w:w="5103" w:type="dxa"/>
            <w:tcMar>
              <w:top w:w="57" w:type="dxa"/>
              <w:bottom w:w="57" w:type="dxa"/>
            </w:tcMar>
          </w:tcPr>
          <w:p w:rsidR="007F08FF" w:rsidRDefault="00C2195F" w:rsidP="007F08FF">
            <w:pPr>
              <w:rPr>
                <w:rFonts w:ascii="Arial" w:hAnsi="Arial" w:cs="Arial"/>
                <w:sz w:val="18"/>
                <w:szCs w:val="18"/>
              </w:rPr>
            </w:pPr>
            <w:r>
              <w:rPr>
                <w:rFonts w:ascii="Arial" w:hAnsi="Arial" w:cs="Arial"/>
                <w:sz w:val="18"/>
                <w:szCs w:val="18"/>
              </w:rPr>
              <w:t xml:space="preserve">Parents for PP need to have more regular meetings. </w:t>
            </w:r>
          </w:p>
          <w:p w:rsidR="00C2195F" w:rsidRDefault="00C2195F" w:rsidP="007F08FF">
            <w:pPr>
              <w:rPr>
                <w:rFonts w:ascii="Arial" w:hAnsi="Arial" w:cs="Arial"/>
                <w:sz w:val="18"/>
                <w:szCs w:val="18"/>
              </w:rPr>
            </w:pPr>
            <w:r>
              <w:rPr>
                <w:rFonts w:ascii="Arial" w:hAnsi="Arial" w:cs="Arial"/>
                <w:sz w:val="18"/>
                <w:szCs w:val="18"/>
              </w:rPr>
              <w:t xml:space="preserve">PEPs do not need to continue but children will have IEP or group plans depending on their area of need. </w:t>
            </w:r>
          </w:p>
          <w:p w:rsidR="00C2195F" w:rsidRDefault="00C2195F" w:rsidP="007F08FF">
            <w:pPr>
              <w:rPr>
                <w:rFonts w:ascii="Arial" w:hAnsi="Arial" w:cs="Arial"/>
                <w:sz w:val="18"/>
                <w:szCs w:val="18"/>
              </w:rPr>
            </w:pPr>
          </w:p>
          <w:p w:rsidR="00C2195F" w:rsidRPr="00B43D83" w:rsidRDefault="00C2195F" w:rsidP="007F08FF">
            <w:pPr>
              <w:rPr>
                <w:rFonts w:ascii="Arial" w:hAnsi="Arial" w:cs="Arial"/>
                <w:sz w:val="18"/>
                <w:szCs w:val="18"/>
              </w:rPr>
            </w:pPr>
            <w:r>
              <w:rPr>
                <w:rFonts w:ascii="Arial" w:hAnsi="Arial" w:cs="Arial"/>
                <w:sz w:val="18"/>
                <w:szCs w:val="18"/>
              </w:rPr>
              <w:t>Training for Pupil Premium needed – Nov 28</w:t>
            </w:r>
            <w:r w:rsidRPr="00C2195F">
              <w:rPr>
                <w:rFonts w:ascii="Arial" w:hAnsi="Arial" w:cs="Arial"/>
                <w:sz w:val="18"/>
                <w:szCs w:val="18"/>
                <w:vertAlign w:val="superscript"/>
              </w:rPr>
              <w:t>th</w:t>
            </w:r>
            <w:r>
              <w:rPr>
                <w:rFonts w:ascii="Arial" w:hAnsi="Arial" w:cs="Arial"/>
                <w:sz w:val="18"/>
                <w:szCs w:val="18"/>
              </w:rPr>
              <w:t xml:space="preserve"> 2018 </w:t>
            </w:r>
          </w:p>
        </w:tc>
        <w:tc>
          <w:tcPr>
            <w:tcW w:w="1417" w:type="dxa"/>
          </w:tcPr>
          <w:p w:rsidR="007F08FF" w:rsidRPr="00B43D83" w:rsidRDefault="00C2195F" w:rsidP="007F08FF">
            <w:pPr>
              <w:rPr>
                <w:rFonts w:ascii="Arial" w:hAnsi="Arial" w:cs="Arial"/>
                <w:sz w:val="18"/>
                <w:szCs w:val="18"/>
              </w:rPr>
            </w:pPr>
            <w:r>
              <w:rPr>
                <w:rFonts w:ascii="Arial" w:hAnsi="Arial" w:cs="Arial"/>
                <w:sz w:val="18"/>
                <w:szCs w:val="18"/>
              </w:rPr>
              <w:t>£340</w:t>
            </w:r>
          </w:p>
        </w:tc>
      </w:tr>
    </w:tbl>
    <w:p w:rsidR="007D7AD5" w:rsidRPr="00AE78F2" w:rsidRDefault="007D7AD5" w:rsidP="00A33F73">
      <w:pPr>
        <w:spacing w:line="276" w:lineRule="auto"/>
        <w:rPr>
          <w:rFonts w:ascii="Arial" w:hAnsi="Arial" w:cs="Arial"/>
          <w:sz w:val="18"/>
          <w:szCs w:val="18"/>
        </w:rPr>
      </w:pP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4992"/>
      </w:tblGrid>
      <w:tr w:rsidR="007D7AD5" w:rsidRPr="00B43D83" w:rsidTr="00B43D83">
        <w:tc>
          <w:tcPr>
            <w:tcW w:w="14992" w:type="dxa"/>
            <w:shd w:val="clear" w:color="auto" w:fill="CFDCE3"/>
            <w:tcMar>
              <w:top w:w="57" w:type="dxa"/>
              <w:bottom w:w="57" w:type="dxa"/>
            </w:tcMar>
          </w:tcPr>
          <w:p w:rsidR="007D7AD5" w:rsidRPr="00B43D83" w:rsidRDefault="007D7AD5" w:rsidP="00B43D83">
            <w:pPr>
              <w:pStyle w:val="ListParagraph"/>
              <w:numPr>
                <w:ilvl w:val="0"/>
                <w:numId w:val="17"/>
              </w:numPr>
              <w:ind w:left="567"/>
              <w:rPr>
                <w:rFonts w:ascii="Arial" w:hAnsi="Arial" w:cs="Arial"/>
                <w:b/>
              </w:rPr>
            </w:pPr>
            <w:r w:rsidRPr="00B43D83">
              <w:rPr>
                <w:rFonts w:ascii="Arial" w:hAnsi="Arial" w:cs="Arial"/>
                <w:b/>
              </w:rPr>
              <w:t>Additional detail</w:t>
            </w:r>
          </w:p>
        </w:tc>
      </w:tr>
      <w:tr w:rsidR="007D7AD5" w:rsidRPr="00B43D83" w:rsidTr="00B43D83">
        <w:trPr>
          <w:trHeight w:val="1739"/>
        </w:trPr>
        <w:tc>
          <w:tcPr>
            <w:tcW w:w="14992" w:type="dxa"/>
            <w:tcMar>
              <w:top w:w="57" w:type="dxa"/>
              <w:bottom w:w="57" w:type="dxa"/>
            </w:tcMar>
          </w:tcPr>
          <w:p w:rsidR="007D7AD5" w:rsidRPr="00B43D83" w:rsidRDefault="007D7AD5" w:rsidP="00B43D83">
            <w:pPr>
              <w:pStyle w:val="ListParagraph"/>
              <w:ind w:left="567"/>
              <w:rPr>
                <w:rFonts w:ascii="Arial" w:hAnsi="Arial" w:cs="Arial"/>
              </w:rPr>
            </w:pPr>
            <w:r w:rsidRPr="00B43D83">
              <w:rPr>
                <w:rFonts w:ascii="Arial" w:hAnsi="Arial" w:cs="Arial"/>
              </w:rPr>
              <w:t xml:space="preserve">In this section you can annex or refer to </w:t>
            </w:r>
            <w:r w:rsidRPr="00B43D83">
              <w:rPr>
                <w:rFonts w:ascii="Arial" w:hAnsi="Arial" w:cs="Arial"/>
                <w:b/>
              </w:rPr>
              <w:t>additional</w:t>
            </w:r>
            <w:r w:rsidRPr="00B43D83">
              <w:rPr>
                <w:rFonts w:ascii="Arial" w:hAnsi="Arial" w:cs="Arial"/>
              </w:rPr>
              <w:t xml:space="preserve"> information which you have used to inform the statement above.</w:t>
            </w:r>
          </w:p>
          <w:p w:rsidR="007D7AD5" w:rsidRDefault="007D7AD5" w:rsidP="00B43D83">
            <w:pPr>
              <w:pStyle w:val="ListParagraph"/>
              <w:ind w:left="567"/>
              <w:rPr>
                <w:rFonts w:ascii="Arial" w:hAnsi="Arial" w:cs="Arial"/>
                <w:sz w:val="18"/>
                <w:szCs w:val="18"/>
              </w:rPr>
            </w:pPr>
          </w:p>
          <w:p w:rsidR="00E251D2" w:rsidRDefault="00E251D2" w:rsidP="00B43D83">
            <w:pPr>
              <w:pStyle w:val="ListParagraph"/>
              <w:ind w:left="567"/>
              <w:rPr>
                <w:rFonts w:ascii="Arial" w:hAnsi="Arial" w:cs="Arial"/>
                <w:sz w:val="18"/>
                <w:szCs w:val="18"/>
              </w:rPr>
            </w:pPr>
            <w:r>
              <w:rPr>
                <w:rFonts w:ascii="Arial" w:hAnsi="Arial" w:cs="Arial"/>
                <w:sz w:val="18"/>
                <w:szCs w:val="18"/>
              </w:rPr>
              <w:t xml:space="preserve">This is to be used in conjunction with our school confidential records and half termly provision maps. </w:t>
            </w:r>
          </w:p>
          <w:p w:rsidR="00B64404" w:rsidRPr="00B43D83" w:rsidRDefault="00B64404" w:rsidP="00B43D83">
            <w:pPr>
              <w:pStyle w:val="ListParagraph"/>
              <w:ind w:left="567"/>
              <w:rPr>
                <w:rFonts w:ascii="Arial" w:hAnsi="Arial" w:cs="Arial"/>
                <w:sz w:val="18"/>
                <w:szCs w:val="18"/>
              </w:rPr>
            </w:pPr>
            <w:r>
              <w:rPr>
                <w:rFonts w:ascii="Arial" w:hAnsi="Arial" w:cs="Arial"/>
                <w:sz w:val="18"/>
                <w:szCs w:val="18"/>
              </w:rPr>
              <w:t xml:space="preserve">The information % and information has been taken from our target tracking school assessment programme alongside conversations with staff. </w:t>
            </w:r>
          </w:p>
        </w:tc>
      </w:tr>
    </w:tbl>
    <w:p w:rsidR="007D7AD5" w:rsidRDefault="007D7AD5" w:rsidP="0004731E"/>
    <w:sectPr w:rsidR="007D7AD5" w:rsidSect="00F25DF2">
      <w:pgSz w:w="16838" w:h="11906" w:orient="landscape"/>
      <w:pgMar w:top="680" w:right="851" w:bottom="680"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4AF1" w:rsidRDefault="00544AF1" w:rsidP="00CD68B1">
      <w:r>
        <w:separator/>
      </w:r>
    </w:p>
  </w:endnote>
  <w:endnote w:type="continuationSeparator" w:id="0">
    <w:p w:rsidR="00544AF1" w:rsidRDefault="00544AF1" w:rsidP="00CD68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4AF1" w:rsidRDefault="00544AF1" w:rsidP="00CD68B1">
      <w:r>
        <w:separator/>
      </w:r>
    </w:p>
  </w:footnote>
  <w:footnote w:type="continuationSeparator" w:id="0">
    <w:p w:rsidR="00544AF1" w:rsidRDefault="00544AF1" w:rsidP="00CD68B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37DFA"/>
    <w:multiLevelType w:val="hybridMultilevel"/>
    <w:tmpl w:val="54D849E4"/>
    <w:lvl w:ilvl="0" w:tplc="08090017">
      <w:start w:val="1"/>
      <w:numFmt w:val="lowerLetter"/>
      <w:lvlText w:val="%1)"/>
      <w:lvlJc w:val="left"/>
      <w:pPr>
        <w:ind w:left="720" w:hanging="360"/>
      </w:pPr>
      <w:rPr>
        <w:rFonts w:cs="Times New Roman" w:hint="default"/>
        <w:b/>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15:restartNumberingAfterBreak="0">
    <w:nsid w:val="0D9E0CF6"/>
    <w:multiLevelType w:val="hybridMultilevel"/>
    <w:tmpl w:val="B3BA84F8"/>
    <w:lvl w:ilvl="0" w:tplc="08090013">
      <w:start w:val="1"/>
      <w:numFmt w:val="upperRoman"/>
      <w:lvlText w:val="%1."/>
      <w:lvlJc w:val="right"/>
      <w:pPr>
        <w:ind w:left="1146" w:hanging="360"/>
      </w:pPr>
      <w:rPr>
        <w:rFonts w:cs="Times New Roman"/>
      </w:rPr>
    </w:lvl>
    <w:lvl w:ilvl="1" w:tplc="08090019" w:tentative="1">
      <w:start w:val="1"/>
      <w:numFmt w:val="lowerLetter"/>
      <w:lvlText w:val="%2."/>
      <w:lvlJc w:val="left"/>
      <w:pPr>
        <w:ind w:left="1866" w:hanging="360"/>
      </w:pPr>
      <w:rPr>
        <w:rFonts w:cs="Times New Roman"/>
      </w:rPr>
    </w:lvl>
    <w:lvl w:ilvl="2" w:tplc="0809001B" w:tentative="1">
      <w:start w:val="1"/>
      <w:numFmt w:val="lowerRoman"/>
      <w:lvlText w:val="%3."/>
      <w:lvlJc w:val="right"/>
      <w:pPr>
        <w:ind w:left="2586" w:hanging="180"/>
      </w:pPr>
      <w:rPr>
        <w:rFonts w:cs="Times New Roman"/>
      </w:rPr>
    </w:lvl>
    <w:lvl w:ilvl="3" w:tplc="0809000F" w:tentative="1">
      <w:start w:val="1"/>
      <w:numFmt w:val="decimal"/>
      <w:lvlText w:val="%4."/>
      <w:lvlJc w:val="left"/>
      <w:pPr>
        <w:ind w:left="3306" w:hanging="360"/>
      </w:pPr>
      <w:rPr>
        <w:rFonts w:cs="Times New Roman"/>
      </w:rPr>
    </w:lvl>
    <w:lvl w:ilvl="4" w:tplc="08090019" w:tentative="1">
      <w:start w:val="1"/>
      <w:numFmt w:val="lowerLetter"/>
      <w:lvlText w:val="%5."/>
      <w:lvlJc w:val="left"/>
      <w:pPr>
        <w:ind w:left="4026" w:hanging="360"/>
      </w:pPr>
      <w:rPr>
        <w:rFonts w:cs="Times New Roman"/>
      </w:rPr>
    </w:lvl>
    <w:lvl w:ilvl="5" w:tplc="0809001B" w:tentative="1">
      <w:start w:val="1"/>
      <w:numFmt w:val="lowerRoman"/>
      <w:lvlText w:val="%6."/>
      <w:lvlJc w:val="right"/>
      <w:pPr>
        <w:ind w:left="4746" w:hanging="180"/>
      </w:pPr>
      <w:rPr>
        <w:rFonts w:cs="Times New Roman"/>
      </w:rPr>
    </w:lvl>
    <w:lvl w:ilvl="6" w:tplc="0809000F" w:tentative="1">
      <w:start w:val="1"/>
      <w:numFmt w:val="decimal"/>
      <w:lvlText w:val="%7."/>
      <w:lvlJc w:val="left"/>
      <w:pPr>
        <w:ind w:left="5466" w:hanging="360"/>
      </w:pPr>
      <w:rPr>
        <w:rFonts w:cs="Times New Roman"/>
      </w:rPr>
    </w:lvl>
    <w:lvl w:ilvl="7" w:tplc="08090019" w:tentative="1">
      <w:start w:val="1"/>
      <w:numFmt w:val="lowerLetter"/>
      <w:lvlText w:val="%8."/>
      <w:lvlJc w:val="left"/>
      <w:pPr>
        <w:ind w:left="6186" w:hanging="360"/>
      </w:pPr>
      <w:rPr>
        <w:rFonts w:cs="Times New Roman"/>
      </w:rPr>
    </w:lvl>
    <w:lvl w:ilvl="8" w:tplc="0809001B" w:tentative="1">
      <w:start w:val="1"/>
      <w:numFmt w:val="lowerRoman"/>
      <w:lvlText w:val="%9."/>
      <w:lvlJc w:val="right"/>
      <w:pPr>
        <w:ind w:left="6906" w:hanging="180"/>
      </w:pPr>
      <w:rPr>
        <w:rFonts w:cs="Times New Roman"/>
      </w:rPr>
    </w:lvl>
  </w:abstractNum>
  <w:abstractNum w:abstractNumId="2" w15:restartNumberingAfterBreak="0">
    <w:nsid w:val="0EB85EB5"/>
    <w:multiLevelType w:val="hybridMultilevel"/>
    <w:tmpl w:val="BEFC7AF4"/>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623F94"/>
    <w:multiLevelType w:val="hybridMultilevel"/>
    <w:tmpl w:val="2EB426EA"/>
    <w:lvl w:ilvl="0" w:tplc="0809001B">
      <w:start w:val="1"/>
      <w:numFmt w:val="lowerRoman"/>
      <w:lvlText w:val="%1."/>
      <w:lvlJc w:val="righ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15410134"/>
    <w:multiLevelType w:val="hybridMultilevel"/>
    <w:tmpl w:val="01E87560"/>
    <w:lvl w:ilvl="0" w:tplc="0809000F">
      <w:start w:val="1"/>
      <w:numFmt w:val="decimal"/>
      <w:lvlText w:val="%1."/>
      <w:lvlJc w:val="left"/>
      <w:pPr>
        <w:ind w:left="1146" w:hanging="360"/>
      </w:pPr>
      <w:rPr>
        <w:rFonts w:cs="Times New Roman"/>
      </w:rPr>
    </w:lvl>
    <w:lvl w:ilvl="1" w:tplc="08090019" w:tentative="1">
      <w:start w:val="1"/>
      <w:numFmt w:val="lowerLetter"/>
      <w:lvlText w:val="%2."/>
      <w:lvlJc w:val="left"/>
      <w:pPr>
        <w:ind w:left="1866" w:hanging="360"/>
      </w:pPr>
      <w:rPr>
        <w:rFonts w:cs="Times New Roman"/>
      </w:rPr>
    </w:lvl>
    <w:lvl w:ilvl="2" w:tplc="0809001B" w:tentative="1">
      <w:start w:val="1"/>
      <w:numFmt w:val="lowerRoman"/>
      <w:lvlText w:val="%3."/>
      <w:lvlJc w:val="right"/>
      <w:pPr>
        <w:ind w:left="2586" w:hanging="180"/>
      </w:pPr>
      <w:rPr>
        <w:rFonts w:cs="Times New Roman"/>
      </w:rPr>
    </w:lvl>
    <w:lvl w:ilvl="3" w:tplc="0809000F" w:tentative="1">
      <w:start w:val="1"/>
      <w:numFmt w:val="decimal"/>
      <w:lvlText w:val="%4."/>
      <w:lvlJc w:val="left"/>
      <w:pPr>
        <w:ind w:left="3306" w:hanging="360"/>
      </w:pPr>
      <w:rPr>
        <w:rFonts w:cs="Times New Roman"/>
      </w:rPr>
    </w:lvl>
    <w:lvl w:ilvl="4" w:tplc="08090019" w:tentative="1">
      <w:start w:val="1"/>
      <w:numFmt w:val="lowerLetter"/>
      <w:lvlText w:val="%5."/>
      <w:lvlJc w:val="left"/>
      <w:pPr>
        <w:ind w:left="4026" w:hanging="360"/>
      </w:pPr>
      <w:rPr>
        <w:rFonts w:cs="Times New Roman"/>
      </w:rPr>
    </w:lvl>
    <w:lvl w:ilvl="5" w:tplc="0809001B" w:tentative="1">
      <w:start w:val="1"/>
      <w:numFmt w:val="lowerRoman"/>
      <w:lvlText w:val="%6."/>
      <w:lvlJc w:val="right"/>
      <w:pPr>
        <w:ind w:left="4746" w:hanging="180"/>
      </w:pPr>
      <w:rPr>
        <w:rFonts w:cs="Times New Roman"/>
      </w:rPr>
    </w:lvl>
    <w:lvl w:ilvl="6" w:tplc="0809000F" w:tentative="1">
      <w:start w:val="1"/>
      <w:numFmt w:val="decimal"/>
      <w:lvlText w:val="%7."/>
      <w:lvlJc w:val="left"/>
      <w:pPr>
        <w:ind w:left="5466" w:hanging="360"/>
      </w:pPr>
      <w:rPr>
        <w:rFonts w:cs="Times New Roman"/>
      </w:rPr>
    </w:lvl>
    <w:lvl w:ilvl="7" w:tplc="08090019" w:tentative="1">
      <w:start w:val="1"/>
      <w:numFmt w:val="lowerLetter"/>
      <w:lvlText w:val="%8."/>
      <w:lvlJc w:val="left"/>
      <w:pPr>
        <w:ind w:left="6186" w:hanging="360"/>
      </w:pPr>
      <w:rPr>
        <w:rFonts w:cs="Times New Roman"/>
      </w:rPr>
    </w:lvl>
    <w:lvl w:ilvl="8" w:tplc="0809001B" w:tentative="1">
      <w:start w:val="1"/>
      <w:numFmt w:val="lowerRoman"/>
      <w:lvlText w:val="%9."/>
      <w:lvlJc w:val="right"/>
      <w:pPr>
        <w:ind w:left="6906" w:hanging="180"/>
      </w:pPr>
      <w:rPr>
        <w:rFonts w:cs="Times New Roman"/>
      </w:rPr>
    </w:lvl>
  </w:abstractNum>
  <w:abstractNum w:abstractNumId="5" w15:restartNumberingAfterBreak="0">
    <w:nsid w:val="18220265"/>
    <w:multiLevelType w:val="hybridMultilevel"/>
    <w:tmpl w:val="46B29278"/>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 w15:restartNumberingAfterBreak="0">
    <w:nsid w:val="19B748E1"/>
    <w:multiLevelType w:val="multilevel"/>
    <w:tmpl w:val="44AE43A2"/>
    <w:lvl w:ilvl="0">
      <w:start w:val="1"/>
      <w:numFmt w:val="decimal"/>
      <w:lvlRestart w:val="0"/>
      <w:pStyle w:val="DfESOutNumbered"/>
      <w:lvlText w:val="%1."/>
      <w:lvlJc w:val="left"/>
      <w:pPr>
        <w:tabs>
          <w:tab w:val="num" w:pos="720"/>
        </w:tabs>
      </w:pPr>
      <w:rPr>
        <w:rFonts w:cs="Times New Roman"/>
      </w:rPr>
    </w:lvl>
    <w:lvl w:ilvl="1">
      <w:start w:val="1"/>
      <w:numFmt w:val="lowerLetter"/>
      <w:lvlText w:val="%2."/>
      <w:lvlJc w:val="left"/>
      <w:pPr>
        <w:tabs>
          <w:tab w:val="num" w:pos="1440"/>
        </w:tabs>
        <w:ind w:left="1440" w:hanging="720"/>
      </w:pPr>
      <w:rPr>
        <w:rFonts w:cs="Times New Roman"/>
      </w:rPr>
    </w:lvl>
    <w:lvl w:ilvl="2">
      <w:start w:val="1"/>
      <w:numFmt w:val="lowerRoman"/>
      <w:lvlText w:val="%3)"/>
      <w:lvlJc w:val="left"/>
      <w:pPr>
        <w:tabs>
          <w:tab w:val="num" w:pos="2160"/>
        </w:tabs>
        <w:ind w:left="2160" w:hanging="720"/>
      </w:pPr>
      <w:rPr>
        <w:rFonts w:cs="Times New Roman"/>
      </w:rPr>
    </w:lvl>
    <w:lvl w:ilvl="3">
      <w:start w:val="1"/>
      <w:numFmt w:val="lowerLetter"/>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lowerRoman"/>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lowerLetter"/>
      <w:lvlText w:val="%8."/>
      <w:lvlJc w:val="left"/>
      <w:pPr>
        <w:tabs>
          <w:tab w:val="num" w:pos="5760"/>
        </w:tabs>
        <w:ind w:left="5760" w:hanging="720"/>
      </w:pPr>
      <w:rPr>
        <w:rFonts w:cs="Times New Roman"/>
      </w:rPr>
    </w:lvl>
    <w:lvl w:ilvl="8">
      <w:start w:val="1"/>
      <w:numFmt w:val="lowerRoman"/>
      <w:lvlText w:val="%9."/>
      <w:lvlJc w:val="left"/>
      <w:pPr>
        <w:tabs>
          <w:tab w:val="num" w:pos="6480"/>
        </w:tabs>
        <w:ind w:left="6480" w:hanging="720"/>
      </w:pPr>
      <w:rPr>
        <w:rFonts w:cs="Times New Roman"/>
      </w:rPr>
    </w:lvl>
  </w:abstractNum>
  <w:abstractNum w:abstractNumId="7" w15:restartNumberingAfterBreak="0">
    <w:nsid w:val="1B622774"/>
    <w:multiLevelType w:val="hybridMultilevel"/>
    <w:tmpl w:val="AC56DDFC"/>
    <w:lvl w:ilvl="0" w:tplc="96AA85F6">
      <w:start w:val="6"/>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522490"/>
    <w:multiLevelType w:val="hybridMultilevel"/>
    <w:tmpl w:val="64048CB8"/>
    <w:lvl w:ilvl="0" w:tplc="55C013B2">
      <w:start w:val="1"/>
      <w:numFmt w:val="low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 w15:restartNumberingAfterBreak="0">
    <w:nsid w:val="1F0657BB"/>
    <w:multiLevelType w:val="hybridMultilevel"/>
    <w:tmpl w:val="01543344"/>
    <w:lvl w:ilvl="0" w:tplc="55C013B2">
      <w:start w:val="1"/>
      <w:numFmt w:val="low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0" w15:restartNumberingAfterBreak="0">
    <w:nsid w:val="286C72A7"/>
    <w:multiLevelType w:val="hybridMultilevel"/>
    <w:tmpl w:val="01543344"/>
    <w:lvl w:ilvl="0" w:tplc="55C013B2">
      <w:start w:val="1"/>
      <w:numFmt w:val="low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 w15:restartNumberingAfterBreak="0">
    <w:nsid w:val="2A4C5C49"/>
    <w:multiLevelType w:val="hybridMultilevel"/>
    <w:tmpl w:val="03F41300"/>
    <w:lvl w:ilvl="0" w:tplc="55C013B2">
      <w:start w:val="1"/>
      <w:numFmt w:val="low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2" w15:restartNumberingAfterBreak="0">
    <w:nsid w:val="32970B23"/>
    <w:multiLevelType w:val="hybridMultilevel"/>
    <w:tmpl w:val="CCB01EA2"/>
    <w:lvl w:ilvl="0" w:tplc="6EE845FC">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9D01204"/>
    <w:multiLevelType w:val="hybridMultilevel"/>
    <w:tmpl w:val="01E87560"/>
    <w:lvl w:ilvl="0" w:tplc="0809000F">
      <w:start w:val="1"/>
      <w:numFmt w:val="decimal"/>
      <w:lvlText w:val="%1."/>
      <w:lvlJc w:val="left"/>
      <w:pPr>
        <w:ind w:left="1146" w:hanging="360"/>
      </w:pPr>
      <w:rPr>
        <w:rFonts w:cs="Times New Roman"/>
      </w:rPr>
    </w:lvl>
    <w:lvl w:ilvl="1" w:tplc="08090019" w:tentative="1">
      <w:start w:val="1"/>
      <w:numFmt w:val="lowerLetter"/>
      <w:lvlText w:val="%2."/>
      <w:lvlJc w:val="left"/>
      <w:pPr>
        <w:ind w:left="1866" w:hanging="360"/>
      </w:pPr>
      <w:rPr>
        <w:rFonts w:cs="Times New Roman"/>
      </w:rPr>
    </w:lvl>
    <w:lvl w:ilvl="2" w:tplc="0809001B" w:tentative="1">
      <w:start w:val="1"/>
      <w:numFmt w:val="lowerRoman"/>
      <w:lvlText w:val="%3."/>
      <w:lvlJc w:val="right"/>
      <w:pPr>
        <w:ind w:left="2586" w:hanging="180"/>
      </w:pPr>
      <w:rPr>
        <w:rFonts w:cs="Times New Roman"/>
      </w:rPr>
    </w:lvl>
    <w:lvl w:ilvl="3" w:tplc="0809000F" w:tentative="1">
      <w:start w:val="1"/>
      <w:numFmt w:val="decimal"/>
      <w:lvlText w:val="%4."/>
      <w:lvlJc w:val="left"/>
      <w:pPr>
        <w:ind w:left="3306" w:hanging="360"/>
      </w:pPr>
      <w:rPr>
        <w:rFonts w:cs="Times New Roman"/>
      </w:rPr>
    </w:lvl>
    <w:lvl w:ilvl="4" w:tplc="08090019" w:tentative="1">
      <w:start w:val="1"/>
      <w:numFmt w:val="lowerLetter"/>
      <w:lvlText w:val="%5."/>
      <w:lvlJc w:val="left"/>
      <w:pPr>
        <w:ind w:left="4026" w:hanging="360"/>
      </w:pPr>
      <w:rPr>
        <w:rFonts w:cs="Times New Roman"/>
      </w:rPr>
    </w:lvl>
    <w:lvl w:ilvl="5" w:tplc="0809001B" w:tentative="1">
      <w:start w:val="1"/>
      <w:numFmt w:val="lowerRoman"/>
      <w:lvlText w:val="%6."/>
      <w:lvlJc w:val="right"/>
      <w:pPr>
        <w:ind w:left="4746" w:hanging="180"/>
      </w:pPr>
      <w:rPr>
        <w:rFonts w:cs="Times New Roman"/>
      </w:rPr>
    </w:lvl>
    <w:lvl w:ilvl="6" w:tplc="0809000F" w:tentative="1">
      <w:start w:val="1"/>
      <w:numFmt w:val="decimal"/>
      <w:lvlText w:val="%7."/>
      <w:lvlJc w:val="left"/>
      <w:pPr>
        <w:ind w:left="5466" w:hanging="360"/>
      </w:pPr>
      <w:rPr>
        <w:rFonts w:cs="Times New Roman"/>
      </w:rPr>
    </w:lvl>
    <w:lvl w:ilvl="7" w:tplc="08090019" w:tentative="1">
      <w:start w:val="1"/>
      <w:numFmt w:val="lowerLetter"/>
      <w:lvlText w:val="%8."/>
      <w:lvlJc w:val="left"/>
      <w:pPr>
        <w:ind w:left="6186" w:hanging="360"/>
      </w:pPr>
      <w:rPr>
        <w:rFonts w:cs="Times New Roman"/>
      </w:rPr>
    </w:lvl>
    <w:lvl w:ilvl="8" w:tplc="0809001B" w:tentative="1">
      <w:start w:val="1"/>
      <w:numFmt w:val="lowerRoman"/>
      <w:lvlText w:val="%9."/>
      <w:lvlJc w:val="right"/>
      <w:pPr>
        <w:ind w:left="6906" w:hanging="180"/>
      </w:pPr>
      <w:rPr>
        <w:rFonts w:cs="Times New Roman"/>
      </w:rPr>
    </w:lvl>
  </w:abstractNum>
  <w:abstractNum w:abstractNumId="14" w15:restartNumberingAfterBreak="0">
    <w:nsid w:val="44941308"/>
    <w:multiLevelType w:val="hybridMultilevel"/>
    <w:tmpl w:val="7A243C14"/>
    <w:lvl w:ilvl="0" w:tplc="0809001B">
      <w:start w:val="1"/>
      <w:numFmt w:val="lowerRoman"/>
      <w:lvlText w:val="%1."/>
      <w:lvlJc w:val="righ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5" w15:restartNumberingAfterBreak="0">
    <w:nsid w:val="44B76E55"/>
    <w:multiLevelType w:val="hybridMultilevel"/>
    <w:tmpl w:val="F1D4E3A4"/>
    <w:lvl w:ilvl="0" w:tplc="55C013B2">
      <w:start w:val="1"/>
      <w:numFmt w:val="low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6" w15:restartNumberingAfterBreak="0">
    <w:nsid w:val="45482F58"/>
    <w:multiLevelType w:val="hybridMultilevel"/>
    <w:tmpl w:val="FEF0D136"/>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7" w15:restartNumberingAfterBreak="0">
    <w:nsid w:val="46933B9B"/>
    <w:multiLevelType w:val="hybridMultilevel"/>
    <w:tmpl w:val="FB0CA642"/>
    <w:lvl w:ilvl="0" w:tplc="88720020">
      <w:start w:val="1"/>
      <w:numFmt w:val="decimal"/>
      <w:lvlText w:val="%1."/>
      <w:lvlJc w:val="left"/>
      <w:pPr>
        <w:ind w:left="720" w:hanging="360"/>
      </w:pPr>
      <w:rPr>
        <w:rFonts w:cs="Times New Roman" w:hint="default"/>
        <w:b/>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8"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9" w15:restartNumberingAfterBreak="0">
    <w:nsid w:val="563613AB"/>
    <w:multiLevelType w:val="hybridMultilevel"/>
    <w:tmpl w:val="76229214"/>
    <w:lvl w:ilvl="0" w:tplc="0809001B">
      <w:start w:val="1"/>
      <w:numFmt w:val="lowerRoman"/>
      <w:lvlText w:val="%1."/>
      <w:lvlJc w:val="right"/>
      <w:pPr>
        <w:ind w:left="1146" w:hanging="360"/>
      </w:pPr>
      <w:rPr>
        <w:rFonts w:cs="Times New Roman"/>
      </w:rPr>
    </w:lvl>
    <w:lvl w:ilvl="1" w:tplc="08090019" w:tentative="1">
      <w:start w:val="1"/>
      <w:numFmt w:val="lowerLetter"/>
      <w:lvlText w:val="%2."/>
      <w:lvlJc w:val="left"/>
      <w:pPr>
        <w:ind w:left="1866" w:hanging="360"/>
      </w:pPr>
      <w:rPr>
        <w:rFonts w:cs="Times New Roman"/>
      </w:rPr>
    </w:lvl>
    <w:lvl w:ilvl="2" w:tplc="0809001B" w:tentative="1">
      <w:start w:val="1"/>
      <w:numFmt w:val="lowerRoman"/>
      <w:lvlText w:val="%3."/>
      <w:lvlJc w:val="right"/>
      <w:pPr>
        <w:ind w:left="2586" w:hanging="180"/>
      </w:pPr>
      <w:rPr>
        <w:rFonts w:cs="Times New Roman"/>
      </w:rPr>
    </w:lvl>
    <w:lvl w:ilvl="3" w:tplc="0809000F" w:tentative="1">
      <w:start w:val="1"/>
      <w:numFmt w:val="decimal"/>
      <w:lvlText w:val="%4."/>
      <w:lvlJc w:val="left"/>
      <w:pPr>
        <w:ind w:left="3306" w:hanging="360"/>
      </w:pPr>
      <w:rPr>
        <w:rFonts w:cs="Times New Roman"/>
      </w:rPr>
    </w:lvl>
    <w:lvl w:ilvl="4" w:tplc="08090019" w:tentative="1">
      <w:start w:val="1"/>
      <w:numFmt w:val="lowerLetter"/>
      <w:lvlText w:val="%5."/>
      <w:lvlJc w:val="left"/>
      <w:pPr>
        <w:ind w:left="4026" w:hanging="360"/>
      </w:pPr>
      <w:rPr>
        <w:rFonts w:cs="Times New Roman"/>
      </w:rPr>
    </w:lvl>
    <w:lvl w:ilvl="5" w:tplc="0809001B" w:tentative="1">
      <w:start w:val="1"/>
      <w:numFmt w:val="lowerRoman"/>
      <w:lvlText w:val="%6."/>
      <w:lvlJc w:val="right"/>
      <w:pPr>
        <w:ind w:left="4746" w:hanging="180"/>
      </w:pPr>
      <w:rPr>
        <w:rFonts w:cs="Times New Roman"/>
      </w:rPr>
    </w:lvl>
    <w:lvl w:ilvl="6" w:tplc="0809000F" w:tentative="1">
      <w:start w:val="1"/>
      <w:numFmt w:val="decimal"/>
      <w:lvlText w:val="%7."/>
      <w:lvlJc w:val="left"/>
      <w:pPr>
        <w:ind w:left="5466" w:hanging="360"/>
      </w:pPr>
      <w:rPr>
        <w:rFonts w:cs="Times New Roman"/>
      </w:rPr>
    </w:lvl>
    <w:lvl w:ilvl="7" w:tplc="08090019" w:tentative="1">
      <w:start w:val="1"/>
      <w:numFmt w:val="lowerLetter"/>
      <w:lvlText w:val="%8."/>
      <w:lvlJc w:val="left"/>
      <w:pPr>
        <w:ind w:left="6186" w:hanging="360"/>
      </w:pPr>
      <w:rPr>
        <w:rFonts w:cs="Times New Roman"/>
      </w:rPr>
    </w:lvl>
    <w:lvl w:ilvl="8" w:tplc="0809001B" w:tentative="1">
      <w:start w:val="1"/>
      <w:numFmt w:val="lowerRoman"/>
      <w:lvlText w:val="%9."/>
      <w:lvlJc w:val="right"/>
      <w:pPr>
        <w:ind w:left="6906" w:hanging="180"/>
      </w:pPr>
      <w:rPr>
        <w:rFonts w:cs="Times New Roman"/>
      </w:rPr>
    </w:lvl>
  </w:abstractNum>
  <w:abstractNum w:abstractNumId="20" w15:restartNumberingAfterBreak="0">
    <w:nsid w:val="56D91412"/>
    <w:multiLevelType w:val="hybridMultilevel"/>
    <w:tmpl w:val="06822780"/>
    <w:lvl w:ilvl="0" w:tplc="08090015">
      <w:start w:val="1"/>
      <w:numFmt w:val="upperLetter"/>
      <w:lvlText w:val="%1."/>
      <w:lvlJc w:val="left"/>
      <w:pPr>
        <w:ind w:left="720" w:hanging="360"/>
      </w:pPr>
      <w:rPr>
        <w:rFonts w:cs="Times New Roman" w:hint="default"/>
        <w:b/>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1" w15:restartNumberingAfterBreak="0">
    <w:nsid w:val="5C835003"/>
    <w:multiLevelType w:val="hybridMultilevel"/>
    <w:tmpl w:val="CAB077AE"/>
    <w:lvl w:ilvl="0" w:tplc="08090015">
      <w:start w:val="1"/>
      <w:numFmt w:val="upp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2" w15:restartNumberingAfterBreak="0">
    <w:nsid w:val="664B1C95"/>
    <w:multiLevelType w:val="hybridMultilevel"/>
    <w:tmpl w:val="7D28C754"/>
    <w:lvl w:ilvl="0" w:tplc="08090015">
      <w:start w:val="1"/>
      <w:numFmt w:val="upperLetter"/>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23" w15:restartNumberingAfterBreak="0">
    <w:nsid w:val="67E15D0D"/>
    <w:multiLevelType w:val="hybridMultilevel"/>
    <w:tmpl w:val="29C60E34"/>
    <w:lvl w:ilvl="0" w:tplc="08090015">
      <w:start w:val="1"/>
      <w:numFmt w:val="upperLetter"/>
      <w:lvlText w:val="%1."/>
      <w:lvlJc w:val="left"/>
      <w:pPr>
        <w:ind w:left="1080" w:hanging="360"/>
      </w:pPr>
      <w:rPr>
        <w:rFonts w:cs="Times New Roman"/>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4" w15:restartNumberingAfterBreak="0">
    <w:nsid w:val="7D353C98"/>
    <w:multiLevelType w:val="hybridMultilevel"/>
    <w:tmpl w:val="0018D6C4"/>
    <w:lvl w:ilvl="0" w:tplc="0809001B">
      <w:start w:val="1"/>
      <w:numFmt w:val="lowerRoman"/>
      <w:lvlText w:val="%1."/>
      <w:lvlJc w:val="right"/>
      <w:pPr>
        <w:ind w:left="862" w:hanging="360"/>
      </w:pPr>
      <w:rPr>
        <w:rFonts w:cs="Times New Roman"/>
      </w:rPr>
    </w:lvl>
    <w:lvl w:ilvl="1" w:tplc="08090019" w:tentative="1">
      <w:start w:val="1"/>
      <w:numFmt w:val="lowerLetter"/>
      <w:lvlText w:val="%2."/>
      <w:lvlJc w:val="left"/>
      <w:pPr>
        <w:ind w:left="1582" w:hanging="360"/>
      </w:pPr>
      <w:rPr>
        <w:rFonts w:cs="Times New Roman"/>
      </w:rPr>
    </w:lvl>
    <w:lvl w:ilvl="2" w:tplc="0809001B" w:tentative="1">
      <w:start w:val="1"/>
      <w:numFmt w:val="lowerRoman"/>
      <w:lvlText w:val="%3."/>
      <w:lvlJc w:val="right"/>
      <w:pPr>
        <w:ind w:left="2302" w:hanging="180"/>
      </w:pPr>
      <w:rPr>
        <w:rFonts w:cs="Times New Roman"/>
      </w:rPr>
    </w:lvl>
    <w:lvl w:ilvl="3" w:tplc="0809000F" w:tentative="1">
      <w:start w:val="1"/>
      <w:numFmt w:val="decimal"/>
      <w:lvlText w:val="%4."/>
      <w:lvlJc w:val="left"/>
      <w:pPr>
        <w:ind w:left="3022" w:hanging="360"/>
      </w:pPr>
      <w:rPr>
        <w:rFonts w:cs="Times New Roman"/>
      </w:rPr>
    </w:lvl>
    <w:lvl w:ilvl="4" w:tplc="08090019" w:tentative="1">
      <w:start w:val="1"/>
      <w:numFmt w:val="lowerLetter"/>
      <w:lvlText w:val="%5."/>
      <w:lvlJc w:val="left"/>
      <w:pPr>
        <w:ind w:left="3742" w:hanging="360"/>
      </w:pPr>
      <w:rPr>
        <w:rFonts w:cs="Times New Roman"/>
      </w:rPr>
    </w:lvl>
    <w:lvl w:ilvl="5" w:tplc="0809001B" w:tentative="1">
      <w:start w:val="1"/>
      <w:numFmt w:val="lowerRoman"/>
      <w:lvlText w:val="%6."/>
      <w:lvlJc w:val="right"/>
      <w:pPr>
        <w:ind w:left="4462" w:hanging="180"/>
      </w:pPr>
      <w:rPr>
        <w:rFonts w:cs="Times New Roman"/>
      </w:rPr>
    </w:lvl>
    <w:lvl w:ilvl="6" w:tplc="0809000F" w:tentative="1">
      <w:start w:val="1"/>
      <w:numFmt w:val="decimal"/>
      <w:lvlText w:val="%7."/>
      <w:lvlJc w:val="left"/>
      <w:pPr>
        <w:ind w:left="5182" w:hanging="360"/>
      </w:pPr>
      <w:rPr>
        <w:rFonts w:cs="Times New Roman"/>
      </w:rPr>
    </w:lvl>
    <w:lvl w:ilvl="7" w:tplc="08090019" w:tentative="1">
      <w:start w:val="1"/>
      <w:numFmt w:val="lowerLetter"/>
      <w:lvlText w:val="%8."/>
      <w:lvlJc w:val="left"/>
      <w:pPr>
        <w:ind w:left="5902" w:hanging="360"/>
      </w:pPr>
      <w:rPr>
        <w:rFonts w:cs="Times New Roman"/>
      </w:rPr>
    </w:lvl>
    <w:lvl w:ilvl="8" w:tplc="0809001B" w:tentative="1">
      <w:start w:val="1"/>
      <w:numFmt w:val="lowerRoman"/>
      <w:lvlText w:val="%9."/>
      <w:lvlJc w:val="right"/>
      <w:pPr>
        <w:ind w:left="6622" w:hanging="180"/>
      </w:pPr>
      <w:rPr>
        <w:rFonts w:cs="Times New Roman"/>
      </w:rPr>
    </w:lvl>
  </w:abstractNum>
  <w:abstractNum w:abstractNumId="25" w15:restartNumberingAfterBreak="0">
    <w:nsid w:val="7E0311AE"/>
    <w:multiLevelType w:val="hybridMultilevel"/>
    <w:tmpl w:val="21925268"/>
    <w:lvl w:ilvl="0" w:tplc="0809001B">
      <w:start w:val="1"/>
      <w:numFmt w:val="lowerRoman"/>
      <w:lvlText w:val="%1."/>
      <w:lvlJc w:val="right"/>
      <w:pPr>
        <w:ind w:left="1146" w:hanging="360"/>
      </w:pPr>
      <w:rPr>
        <w:rFonts w:cs="Times New Roman"/>
      </w:rPr>
    </w:lvl>
    <w:lvl w:ilvl="1" w:tplc="08090019" w:tentative="1">
      <w:start w:val="1"/>
      <w:numFmt w:val="lowerLetter"/>
      <w:lvlText w:val="%2."/>
      <w:lvlJc w:val="left"/>
      <w:pPr>
        <w:ind w:left="1866" w:hanging="360"/>
      </w:pPr>
      <w:rPr>
        <w:rFonts w:cs="Times New Roman"/>
      </w:rPr>
    </w:lvl>
    <w:lvl w:ilvl="2" w:tplc="0809001B" w:tentative="1">
      <w:start w:val="1"/>
      <w:numFmt w:val="lowerRoman"/>
      <w:lvlText w:val="%3."/>
      <w:lvlJc w:val="right"/>
      <w:pPr>
        <w:ind w:left="2586" w:hanging="180"/>
      </w:pPr>
      <w:rPr>
        <w:rFonts w:cs="Times New Roman"/>
      </w:rPr>
    </w:lvl>
    <w:lvl w:ilvl="3" w:tplc="0809000F" w:tentative="1">
      <w:start w:val="1"/>
      <w:numFmt w:val="decimal"/>
      <w:lvlText w:val="%4."/>
      <w:lvlJc w:val="left"/>
      <w:pPr>
        <w:ind w:left="3306" w:hanging="360"/>
      </w:pPr>
      <w:rPr>
        <w:rFonts w:cs="Times New Roman"/>
      </w:rPr>
    </w:lvl>
    <w:lvl w:ilvl="4" w:tplc="08090019" w:tentative="1">
      <w:start w:val="1"/>
      <w:numFmt w:val="lowerLetter"/>
      <w:lvlText w:val="%5."/>
      <w:lvlJc w:val="left"/>
      <w:pPr>
        <w:ind w:left="4026" w:hanging="360"/>
      </w:pPr>
      <w:rPr>
        <w:rFonts w:cs="Times New Roman"/>
      </w:rPr>
    </w:lvl>
    <w:lvl w:ilvl="5" w:tplc="0809001B" w:tentative="1">
      <w:start w:val="1"/>
      <w:numFmt w:val="lowerRoman"/>
      <w:lvlText w:val="%6."/>
      <w:lvlJc w:val="right"/>
      <w:pPr>
        <w:ind w:left="4746" w:hanging="180"/>
      </w:pPr>
      <w:rPr>
        <w:rFonts w:cs="Times New Roman"/>
      </w:rPr>
    </w:lvl>
    <w:lvl w:ilvl="6" w:tplc="0809000F" w:tentative="1">
      <w:start w:val="1"/>
      <w:numFmt w:val="decimal"/>
      <w:lvlText w:val="%7."/>
      <w:lvlJc w:val="left"/>
      <w:pPr>
        <w:ind w:left="5466" w:hanging="360"/>
      </w:pPr>
      <w:rPr>
        <w:rFonts w:cs="Times New Roman"/>
      </w:rPr>
    </w:lvl>
    <w:lvl w:ilvl="7" w:tplc="08090019" w:tentative="1">
      <w:start w:val="1"/>
      <w:numFmt w:val="lowerLetter"/>
      <w:lvlText w:val="%8."/>
      <w:lvlJc w:val="left"/>
      <w:pPr>
        <w:ind w:left="6186" w:hanging="360"/>
      </w:pPr>
      <w:rPr>
        <w:rFonts w:cs="Times New Roman"/>
      </w:rPr>
    </w:lvl>
    <w:lvl w:ilvl="8" w:tplc="0809001B" w:tentative="1">
      <w:start w:val="1"/>
      <w:numFmt w:val="lowerRoman"/>
      <w:lvlText w:val="%9."/>
      <w:lvlJc w:val="right"/>
      <w:pPr>
        <w:ind w:left="6906" w:hanging="180"/>
      </w:pPr>
      <w:rPr>
        <w:rFonts w:cs="Times New Roman"/>
      </w:rPr>
    </w:lvl>
  </w:abstractNum>
  <w:abstractNum w:abstractNumId="26" w15:restartNumberingAfterBreak="0">
    <w:nsid w:val="7E69652A"/>
    <w:multiLevelType w:val="multilevel"/>
    <w:tmpl w:val="BE8811CC"/>
    <w:lvl w:ilvl="0">
      <w:start w:val="1"/>
      <w:numFmt w:val="decimal"/>
      <w:lvlRestart w:val="0"/>
      <w:lvlText w:val="%1."/>
      <w:lvlJc w:val="left"/>
      <w:pPr>
        <w:tabs>
          <w:tab w:val="num" w:pos="720"/>
        </w:tabs>
      </w:pPr>
      <w:rPr>
        <w:rFonts w:cs="Times New Roman"/>
      </w:rPr>
    </w:lvl>
    <w:lvl w:ilvl="1">
      <w:start w:val="1"/>
      <w:numFmt w:val="lowerLetter"/>
      <w:lvlText w:val="%2."/>
      <w:lvlJc w:val="left"/>
      <w:pPr>
        <w:tabs>
          <w:tab w:val="num" w:pos="1440"/>
        </w:tabs>
        <w:ind w:left="1440" w:hanging="720"/>
      </w:pPr>
      <w:rPr>
        <w:rFonts w:cs="Times New Roman"/>
      </w:rPr>
    </w:lvl>
    <w:lvl w:ilvl="2">
      <w:start w:val="1"/>
      <w:numFmt w:val="lowerRoman"/>
      <w:lvlText w:val="%3)"/>
      <w:lvlJc w:val="left"/>
      <w:pPr>
        <w:tabs>
          <w:tab w:val="num" w:pos="2160"/>
        </w:tabs>
        <w:ind w:left="2160" w:hanging="720"/>
      </w:pPr>
      <w:rPr>
        <w:rFonts w:cs="Times New Roman"/>
      </w:rPr>
    </w:lvl>
    <w:lvl w:ilvl="3">
      <w:start w:val="1"/>
      <w:numFmt w:val="lowerLetter"/>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lowerRoman"/>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lowerLetter"/>
      <w:lvlText w:val="%8."/>
      <w:lvlJc w:val="left"/>
      <w:pPr>
        <w:tabs>
          <w:tab w:val="num" w:pos="5760"/>
        </w:tabs>
        <w:ind w:left="5760" w:hanging="720"/>
      </w:pPr>
      <w:rPr>
        <w:rFonts w:cs="Times New Roman"/>
      </w:rPr>
    </w:lvl>
    <w:lvl w:ilvl="8">
      <w:start w:val="1"/>
      <w:numFmt w:val="lowerRoman"/>
      <w:lvlText w:val="%9."/>
      <w:lvlJc w:val="left"/>
      <w:pPr>
        <w:tabs>
          <w:tab w:val="num" w:pos="6480"/>
        </w:tabs>
        <w:ind w:left="6480" w:hanging="720"/>
      </w:pPr>
      <w:rPr>
        <w:rFonts w:cs="Times New Roman"/>
      </w:rPr>
    </w:lvl>
  </w:abstractNum>
  <w:abstractNum w:abstractNumId="27" w15:restartNumberingAfterBreak="0">
    <w:nsid w:val="7F1357CF"/>
    <w:multiLevelType w:val="hybridMultilevel"/>
    <w:tmpl w:val="E4E4AFDE"/>
    <w:lvl w:ilvl="0" w:tplc="55C013B2">
      <w:start w:val="1"/>
      <w:numFmt w:val="low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2"/>
  </w:num>
  <w:num w:numId="2">
    <w:abstractNumId w:val="17"/>
  </w:num>
  <w:num w:numId="3">
    <w:abstractNumId w:val="16"/>
  </w:num>
  <w:num w:numId="4">
    <w:abstractNumId w:val="0"/>
  </w:num>
  <w:num w:numId="5">
    <w:abstractNumId w:val="20"/>
  </w:num>
  <w:num w:numId="6">
    <w:abstractNumId w:val="11"/>
  </w:num>
  <w:num w:numId="7">
    <w:abstractNumId w:val="9"/>
  </w:num>
  <w:num w:numId="8">
    <w:abstractNumId w:val="10"/>
  </w:num>
  <w:num w:numId="9">
    <w:abstractNumId w:val="27"/>
  </w:num>
  <w:num w:numId="10">
    <w:abstractNumId w:val="21"/>
  </w:num>
  <w:num w:numId="11">
    <w:abstractNumId w:val="15"/>
  </w:num>
  <w:num w:numId="12">
    <w:abstractNumId w:val="8"/>
  </w:num>
  <w:num w:numId="13">
    <w:abstractNumId w:val="14"/>
  </w:num>
  <w:num w:numId="14">
    <w:abstractNumId w:val="3"/>
  </w:num>
  <w:num w:numId="15">
    <w:abstractNumId w:val="25"/>
  </w:num>
  <w:num w:numId="16">
    <w:abstractNumId w:val="24"/>
  </w:num>
  <w:num w:numId="17">
    <w:abstractNumId w:val="13"/>
  </w:num>
  <w:num w:numId="18">
    <w:abstractNumId w:val="1"/>
  </w:num>
  <w:num w:numId="19">
    <w:abstractNumId w:val="19"/>
  </w:num>
  <w:num w:numId="20">
    <w:abstractNumId w:val="4"/>
  </w:num>
  <w:num w:numId="21">
    <w:abstractNumId w:val="23"/>
  </w:num>
  <w:num w:numId="22">
    <w:abstractNumId w:val="26"/>
  </w:num>
  <w:num w:numId="23">
    <w:abstractNumId w:val="6"/>
  </w:num>
  <w:num w:numId="24">
    <w:abstractNumId w:val="12"/>
  </w:num>
  <w:num w:numId="25">
    <w:abstractNumId w:val="18"/>
  </w:num>
  <w:num w:numId="26">
    <w:abstractNumId w:val="22"/>
  </w:num>
  <w:num w:numId="27">
    <w:abstractNumId w:val="5"/>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0272"/>
    <w:rsid w:val="00000CE2"/>
    <w:rsid w:val="000011EF"/>
    <w:rsid w:val="00004FB6"/>
    <w:rsid w:val="00025502"/>
    <w:rsid w:val="000315F8"/>
    <w:rsid w:val="0004399F"/>
    <w:rsid w:val="0004731E"/>
    <w:rsid w:val="000473C9"/>
    <w:rsid w:val="000501F0"/>
    <w:rsid w:val="00052324"/>
    <w:rsid w:val="000557F9"/>
    <w:rsid w:val="0006219B"/>
    <w:rsid w:val="00063367"/>
    <w:rsid w:val="00094C84"/>
    <w:rsid w:val="000A25FC"/>
    <w:rsid w:val="000B25ED"/>
    <w:rsid w:val="000B5413"/>
    <w:rsid w:val="000B69FD"/>
    <w:rsid w:val="000C37C2"/>
    <w:rsid w:val="000C43A2"/>
    <w:rsid w:val="000C4CF8"/>
    <w:rsid w:val="000D0B47"/>
    <w:rsid w:val="000D47A0"/>
    <w:rsid w:val="000D480D"/>
    <w:rsid w:val="000D7ED1"/>
    <w:rsid w:val="000E4243"/>
    <w:rsid w:val="000E54F6"/>
    <w:rsid w:val="001137CF"/>
    <w:rsid w:val="00117186"/>
    <w:rsid w:val="00121D72"/>
    <w:rsid w:val="00125340"/>
    <w:rsid w:val="00125BA7"/>
    <w:rsid w:val="00131CA9"/>
    <w:rsid w:val="001328BC"/>
    <w:rsid w:val="00156858"/>
    <w:rsid w:val="001849D6"/>
    <w:rsid w:val="001A3914"/>
    <w:rsid w:val="001B794A"/>
    <w:rsid w:val="001C686D"/>
    <w:rsid w:val="001D1F49"/>
    <w:rsid w:val="001E7B91"/>
    <w:rsid w:val="001F1E02"/>
    <w:rsid w:val="00232CF5"/>
    <w:rsid w:val="0023537A"/>
    <w:rsid w:val="00240F98"/>
    <w:rsid w:val="002473DC"/>
    <w:rsid w:val="00254A66"/>
    <w:rsid w:val="00257811"/>
    <w:rsid w:val="00262114"/>
    <w:rsid w:val="002622B6"/>
    <w:rsid w:val="00267F85"/>
    <w:rsid w:val="002856C3"/>
    <w:rsid w:val="00285983"/>
    <w:rsid w:val="002954A6"/>
    <w:rsid w:val="002962F2"/>
    <w:rsid w:val="002A229D"/>
    <w:rsid w:val="002B3394"/>
    <w:rsid w:val="002B62C4"/>
    <w:rsid w:val="002D0A33"/>
    <w:rsid w:val="002D22A0"/>
    <w:rsid w:val="002D7215"/>
    <w:rsid w:val="002E6684"/>
    <w:rsid w:val="002E686F"/>
    <w:rsid w:val="002F6FB5"/>
    <w:rsid w:val="00310781"/>
    <w:rsid w:val="00320C3A"/>
    <w:rsid w:val="00337056"/>
    <w:rsid w:val="00350EB6"/>
    <w:rsid w:val="00351952"/>
    <w:rsid w:val="00366499"/>
    <w:rsid w:val="003708CB"/>
    <w:rsid w:val="00372B5C"/>
    <w:rsid w:val="00380587"/>
    <w:rsid w:val="003822C1"/>
    <w:rsid w:val="00390402"/>
    <w:rsid w:val="003957BD"/>
    <w:rsid w:val="003961A3"/>
    <w:rsid w:val="003B1BCE"/>
    <w:rsid w:val="003B5C5D"/>
    <w:rsid w:val="003B6371"/>
    <w:rsid w:val="003C03F9"/>
    <w:rsid w:val="003C79F6"/>
    <w:rsid w:val="003D2143"/>
    <w:rsid w:val="003F7BE2"/>
    <w:rsid w:val="004029AD"/>
    <w:rsid w:val="00402EED"/>
    <w:rsid w:val="004107D2"/>
    <w:rsid w:val="00423264"/>
    <w:rsid w:val="00435936"/>
    <w:rsid w:val="00453C93"/>
    <w:rsid w:val="00456ABA"/>
    <w:rsid w:val="004642B2"/>
    <w:rsid w:val="004642BC"/>
    <w:rsid w:val="004667CF"/>
    <w:rsid w:val="004667DB"/>
    <w:rsid w:val="00467AA0"/>
    <w:rsid w:val="00481041"/>
    <w:rsid w:val="0049188F"/>
    <w:rsid w:val="00492683"/>
    <w:rsid w:val="00496D7D"/>
    <w:rsid w:val="004B3C35"/>
    <w:rsid w:val="004C5467"/>
    <w:rsid w:val="004D053F"/>
    <w:rsid w:val="004D3FC1"/>
    <w:rsid w:val="004E5349"/>
    <w:rsid w:val="004E5B85"/>
    <w:rsid w:val="004F36D5"/>
    <w:rsid w:val="004F615C"/>
    <w:rsid w:val="004F6468"/>
    <w:rsid w:val="00501685"/>
    <w:rsid w:val="00503380"/>
    <w:rsid w:val="00530007"/>
    <w:rsid w:val="00540101"/>
    <w:rsid w:val="00540319"/>
    <w:rsid w:val="00541F7B"/>
    <w:rsid w:val="0054317D"/>
    <w:rsid w:val="005441FD"/>
    <w:rsid w:val="00544AF1"/>
    <w:rsid w:val="00552792"/>
    <w:rsid w:val="00557E19"/>
    <w:rsid w:val="00557E9F"/>
    <w:rsid w:val="0056652E"/>
    <w:rsid w:val="005710AB"/>
    <w:rsid w:val="005832BE"/>
    <w:rsid w:val="0058583E"/>
    <w:rsid w:val="00597346"/>
    <w:rsid w:val="005A04D4"/>
    <w:rsid w:val="005A25B5"/>
    <w:rsid w:val="005A3451"/>
    <w:rsid w:val="005A7927"/>
    <w:rsid w:val="005B30DD"/>
    <w:rsid w:val="005C2DBB"/>
    <w:rsid w:val="005C34F0"/>
    <w:rsid w:val="005D06F3"/>
    <w:rsid w:val="005D53CC"/>
    <w:rsid w:val="005E04B6"/>
    <w:rsid w:val="005E2CF9"/>
    <w:rsid w:val="005E54F3"/>
    <w:rsid w:val="00601130"/>
    <w:rsid w:val="00611495"/>
    <w:rsid w:val="00620176"/>
    <w:rsid w:val="00626887"/>
    <w:rsid w:val="00630044"/>
    <w:rsid w:val="00630BE0"/>
    <w:rsid w:val="00631041"/>
    <w:rsid w:val="00636313"/>
    <w:rsid w:val="00636F61"/>
    <w:rsid w:val="006468EE"/>
    <w:rsid w:val="006541DA"/>
    <w:rsid w:val="00683A3C"/>
    <w:rsid w:val="006A11EC"/>
    <w:rsid w:val="006B358C"/>
    <w:rsid w:val="006C323E"/>
    <w:rsid w:val="006C3D25"/>
    <w:rsid w:val="006C7C85"/>
    <w:rsid w:val="006D447D"/>
    <w:rsid w:val="006D5E63"/>
    <w:rsid w:val="006E3CFC"/>
    <w:rsid w:val="006E6C0F"/>
    <w:rsid w:val="006F0B6A"/>
    <w:rsid w:val="006F2883"/>
    <w:rsid w:val="006F5531"/>
    <w:rsid w:val="00700CA9"/>
    <w:rsid w:val="00706A73"/>
    <w:rsid w:val="007335B7"/>
    <w:rsid w:val="00743BF3"/>
    <w:rsid w:val="00746605"/>
    <w:rsid w:val="007515C1"/>
    <w:rsid w:val="00754065"/>
    <w:rsid w:val="00757D0D"/>
    <w:rsid w:val="00765376"/>
    <w:rsid w:val="00765EFB"/>
    <w:rsid w:val="00766387"/>
    <w:rsid w:val="00767E1D"/>
    <w:rsid w:val="00775269"/>
    <w:rsid w:val="007800DE"/>
    <w:rsid w:val="00797116"/>
    <w:rsid w:val="007A2742"/>
    <w:rsid w:val="007B141B"/>
    <w:rsid w:val="007B228E"/>
    <w:rsid w:val="007B513B"/>
    <w:rsid w:val="007C2B91"/>
    <w:rsid w:val="007C4F4A"/>
    <w:rsid w:val="007C749E"/>
    <w:rsid w:val="007D45CE"/>
    <w:rsid w:val="007D68E4"/>
    <w:rsid w:val="007D7AD5"/>
    <w:rsid w:val="007E07A7"/>
    <w:rsid w:val="007F08FF"/>
    <w:rsid w:val="007F271A"/>
    <w:rsid w:val="007F3C16"/>
    <w:rsid w:val="00804086"/>
    <w:rsid w:val="0082111B"/>
    <w:rsid w:val="00827203"/>
    <w:rsid w:val="008408DD"/>
    <w:rsid w:val="0084389C"/>
    <w:rsid w:val="00845265"/>
    <w:rsid w:val="0085024F"/>
    <w:rsid w:val="00854C52"/>
    <w:rsid w:val="00863112"/>
    <w:rsid w:val="00863790"/>
    <w:rsid w:val="00864593"/>
    <w:rsid w:val="008715EC"/>
    <w:rsid w:val="0087350D"/>
    <w:rsid w:val="00874765"/>
    <w:rsid w:val="0088412D"/>
    <w:rsid w:val="008B7FE5"/>
    <w:rsid w:val="008C10E9"/>
    <w:rsid w:val="008D2DAF"/>
    <w:rsid w:val="008D58CE"/>
    <w:rsid w:val="008E364E"/>
    <w:rsid w:val="008E64E9"/>
    <w:rsid w:val="008F0F73"/>
    <w:rsid w:val="008F27E2"/>
    <w:rsid w:val="008F69EC"/>
    <w:rsid w:val="009021E8"/>
    <w:rsid w:val="009079EE"/>
    <w:rsid w:val="00914D6D"/>
    <w:rsid w:val="00915380"/>
    <w:rsid w:val="009154D0"/>
    <w:rsid w:val="00917D70"/>
    <w:rsid w:val="009242F1"/>
    <w:rsid w:val="009454E3"/>
    <w:rsid w:val="009553B7"/>
    <w:rsid w:val="00972129"/>
    <w:rsid w:val="00972482"/>
    <w:rsid w:val="009751D7"/>
    <w:rsid w:val="00975410"/>
    <w:rsid w:val="00992C5E"/>
    <w:rsid w:val="00993571"/>
    <w:rsid w:val="009E08A6"/>
    <w:rsid w:val="009E7A9D"/>
    <w:rsid w:val="009F1341"/>
    <w:rsid w:val="009F480D"/>
    <w:rsid w:val="00A00036"/>
    <w:rsid w:val="00A13FBB"/>
    <w:rsid w:val="00A24C51"/>
    <w:rsid w:val="00A32773"/>
    <w:rsid w:val="00A33F73"/>
    <w:rsid w:val="00A34068"/>
    <w:rsid w:val="00A37195"/>
    <w:rsid w:val="00A37D2D"/>
    <w:rsid w:val="00A439AF"/>
    <w:rsid w:val="00A56D6E"/>
    <w:rsid w:val="00A57107"/>
    <w:rsid w:val="00A60ECF"/>
    <w:rsid w:val="00A6273A"/>
    <w:rsid w:val="00A6366C"/>
    <w:rsid w:val="00A77153"/>
    <w:rsid w:val="00A8709B"/>
    <w:rsid w:val="00AB4377"/>
    <w:rsid w:val="00AB5B2A"/>
    <w:rsid w:val="00AD0398"/>
    <w:rsid w:val="00AE66C2"/>
    <w:rsid w:val="00AE77EC"/>
    <w:rsid w:val="00AE78F2"/>
    <w:rsid w:val="00B01C9A"/>
    <w:rsid w:val="00B13714"/>
    <w:rsid w:val="00B13D5F"/>
    <w:rsid w:val="00B17B33"/>
    <w:rsid w:val="00B31AA4"/>
    <w:rsid w:val="00B31E33"/>
    <w:rsid w:val="00B3409B"/>
    <w:rsid w:val="00B369C7"/>
    <w:rsid w:val="00B36BB9"/>
    <w:rsid w:val="00B43D83"/>
    <w:rsid w:val="00B44A21"/>
    <w:rsid w:val="00B44E17"/>
    <w:rsid w:val="00B55BC5"/>
    <w:rsid w:val="00B60E7C"/>
    <w:rsid w:val="00B63631"/>
    <w:rsid w:val="00B64404"/>
    <w:rsid w:val="00B668B6"/>
    <w:rsid w:val="00B7195B"/>
    <w:rsid w:val="00B72939"/>
    <w:rsid w:val="00B80272"/>
    <w:rsid w:val="00B9382E"/>
    <w:rsid w:val="00BA3C3E"/>
    <w:rsid w:val="00BA5F93"/>
    <w:rsid w:val="00BC54E1"/>
    <w:rsid w:val="00BC5EB2"/>
    <w:rsid w:val="00BC7733"/>
    <w:rsid w:val="00BD501E"/>
    <w:rsid w:val="00BE3670"/>
    <w:rsid w:val="00BE5BCA"/>
    <w:rsid w:val="00BE6E84"/>
    <w:rsid w:val="00BF781A"/>
    <w:rsid w:val="00C00F3C"/>
    <w:rsid w:val="00C04C4C"/>
    <w:rsid w:val="00C068B2"/>
    <w:rsid w:val="00C102E1"/>
    <w:rsid w:val="00C14FAE"/>
    <w:rsid w:val="00C2195F"/>
    <w:rsid w:val="00C22E11"/>
    <w:rsid w:val="00C32D5C"/>
    <w:rsid w:val="00C34113"/>
    <w:rsid w:val="00C35120"/>
    <w:rsid w:val="00C416E8"/>
    <w:rsid w:val="00C70B05"/>
    <w:rsid w:val="00C73995"/>
    <w:rsid w:val="00C77968"/>
    <w:rsid w:val="00C8030B"/>
    <w:rsid w:val="00CA1AF5"/>
    <w:rsid w:val="00CA6649"/>
    <w:rsid w:val="00CB7084"/>
    <w:rsid w:val="00CD2230"/>
    <w:rsid w:val="00CD68B1"/>
    <w:rsid w:val="00CE1584"/>
    <w:rsid w:val="00CF02DE"/>
    <w:rsid w:val="00CF1B9B"/>
    <w:rsid w:val="00CF7E3B"/>
    <w:rsid w:val="00D11A2D"/>
    <w:rsid w:val="00D1449A"/>
    <w:rsid w:val="00D309A5"/>
    <w:rsid w:val="00D35464"/>
    <w:rsid w:val="00D370F4"/>
    <w:rsid w:val="00D46E95"/>
    <w:rsid w:val="00D504EA"/>
    <w:rsid w:val="00D51EA2"/>
    <w:rsid w:val="00D53282"/>
    <w:rsid w:val="00D82EF5"/>
    <w:rsid w:val="00D8454C"/>
    <w:rsid w:val="00D91479"/>
    <w:rsid w:val="00D9429A"/>
    <w:rsid w:val="00DC0E87"/>
    <w:rsid w:val="00DC3F30"/>
    <w:rsid w:val="00DD5ED9"/>
    <w:rsid w:val="00DE33BF"/>
    <w:rsid w:val="00DF76AB"/>
    <w:rsid w:val="00E04EE8"/>
    <w:rsid w:val="00E106F9"/>
    <w:rsid w:val="00E20F63"/>
    <w:rsid w:val="00E251D2"/>
    <w:rsid w:val="00E34A8F"/>
    <w:rsid w:val="00E34BA5"/>
    <w:rsid w:val="00E354EA"/>
    <w:rsid w:val="00E35628"/>
    <w:rsid w:val="00E5066A"/>
    <w:rsid w:val="00E50ACC"/>
    <w:rsid w:val="00E81D60"/>
    <w:rsid w:val="00E865E4"/>
    <w:rsid w:val="00E96E48"/>
    <w:rsid w:val="00EA01D5"/>
    <w:rsid w:val="00EB090F"/>
    <w:rsid w:val="00EB28F8"/>
    <w:rsid w:val="00EB5AD4"/>
    <w:rsid w:val="00EB7216"/>
    <w:rsid w:val="00ED02D0"/>
    <w:rsid w:val="00ED0F8C"/>
    <w:rsid w:val="00EE4D95"/>
    <w:rsid w:val="00EE50D0"/>
    <w:rsid w:val="00EF2A09"/>
    <w:rsid w:val="00EF2C1C"/>
    <w:rsid w:val="00F069B0"/>
    <w:rsid w:val="00F07D1A"/>
    <w:rsid w:val="00F148B0"/>
    <w:rsid w:val="00F22ADC"/>
    <w:rsid w:val="00F25DF2"/>
    <w:rsid w:val="00F3101B"/>
    <w:rsid w:val="00F359FE"/>
    <w:rsid w:val="00F36277"/>
    <w:rsid w:val="00F36497"/>
    <w:rsid w:val="00F367C9"/>
    <w:rsid w:val="00F54E2A"/>
    <w:rsid w:val="00F55645"/>
    <w:rsid w:val="00F55DE6"/>
    <w:rsid w:val="00F61904"/>
    <w:rsid w:val="00F62CC5"/>
    <w:rsid w:val="00F71231"/>
    <w:rsid w:val="00F84A60"/>
    <w:rsid w:val="00F85548"/>
    <w:rsid w:val="00F85CBD"/>
    <w:rsid w:val="00F87EC9"/>
    <w:rsid w:val="00F91677"/>
    <w:rsid w:val="00F93C25"/>
    <w:rsid w:val="00F9458B"/>
    <w:rsid w:val="00F970BA"/>
    <w:rsid w:val="00FB153F"/>
    <w:rsid w:val="00FB223A"/>
    <w:rsid w:val="00FC6354"/>
    <w:rsid w:val="00FD5CB5"/>
    <w:rsid w:val="00FE0861"/>
    <w:rsid w:val="00FF6CCB"/>
    <w:rsid w:val="00FF6F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AECDFA14-9250-4EF6-83D2-4344FC9DB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06F3"/>
    <w:rPr>
      <w:lang w:eastAsia="en-US"/>
    </w:rPr>
  </w:style>
  <w:style w:type="paragraph" w:styleId="Heading1">
    <w:name w:val="heading 1"/>
    <w:basedOn w:val="Normal"/>
    <w:next w:val="Normal"/>
    <w:link w:val="Heading1Char"/>
    <w:uiPriority w:val="99"/>
    <w:qFormat/>
    <w:rsid w:val="00B80272"/>
    <w:pPr>
      <w:pageBreakBefore/>
      <w:spacing w:after="240"/>
      <w:outlineLvl w:val="0"/>
    </w:pPr>
    <w:rPr>
      <w:rFonts w:ascii="Arial" w:eastAsia="Times New Roman" w:hAnsi="Arial"/>
      <w:b/>
      <w:color w:val="104F75"/>
      <w:sz w:val="36"/>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80272"/>
    <w:rPr>
      <w:rFonts w:ascii="Arial" w:hAnsi="Arial" w:cs="Times New Roman"/>
      <w:b/>
      <w:color w:val="104F75"/>
      <w:sz w:val="24"/>
      <w:szCs w:val="24"/>
      <w:lang w:eastAsia="en-GB"/>
    </w:rPr>
  </w:style>
  <w:style w:type="paragraph" w:styleId="ListParagraph">
    <w:name w:val="List Paragraph"/>
    <w:basedOn w:val="Normal"/>
    <w:uiPriority w:val="99"/>
    <w:qFormat/>
    <w:rsid w:val="005D06F3"/>
    <w:pPr>
      <w:ind w:left="720"/>
    </w:pPr>
  </w:style>
  <w:style w:type="table" w:styleId="TableGrid">
    <w:name w:val="Table Grid"/>
    <w:basedOn w:val="TableNormal"/>
    <w:uiPriority w:val="99"/>
    <w:rsid w:val="00B8027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rsid w:val="00A6273A"/>
    <w:rPr>
      <w:rFonts w:cs="Times New Roman"/>
      <w:sz w:val="16"/>
      <w:szCs w:val="16"/>
    </w:rPr>
  </w:style>
  <w:style w:type="paragraph" w:styleId="CommentText">
    <w:name w:val="annotation text"/>
    <w:basedOn w:val="Normal"/>
    <w:link w:val="CommentTextChar"/>
    <w:uiPriority w:val="99"/>
    <w:semiHidden/>
    <w:rsid w:val="00A6273A"/>
    <w:rPr>
      <w:sz w:val="20"/>
      <w:szCs w:val="20"/>
    </w:rPr>
  </w:style>
  <w:style w:type="character" w:customStyle="1" w:styleId="CommentTextChar">
    <w:name w:val="Comment Text Char"/>
    <w:basedOn w:val="DefaultParagraphFont"/>
    <w:link w:val="CommentText"/>
    <w:uiPriority w:val="99"/>
    <w:semiHidden/>
    <w:locked/>
    <w:rsid w:val="00A6273A"/>
    <w:rPr>
      <w:rFonts w:cs="Times New Roman"/>
      <w:sz w:val="20"/>
      <w:szCs w:val="20"/>
    </w:rPr>
  </w:style>
  <w:style w:type="paragraph" w:styleId="CommentSubject">
    <w:name w:val="annotation subject"/>
    <w:basedOn w:val="CommentText"/>
    <w:next w:val="CommentText"/>
    <w:link w:val="CommentSubjectChar"/>
    <w:uiPriority w:val="99"/>
    <w:semiHidden/>
    <w:rsid w:val="00A6273A"/>
    <w:rPr>
      <w:b/>
      <w:bCs/>
    </w:rPr>
  </w:style>
  <w:style w:type="character" w:customStyle="1" w:styleId="CommentSubjectChar">
    <w:name w:val="Comment Subject Char"/>
    <w:basedOn w:val="CommentTextChar"/>
    <w:link w:val="CommentSubject"/>
    <w:uiPriority w:val="99"/>
    <w:semiHidden/>
    <w:locked/>
    <w:rsid w:val="00A6273A"/>
    <w:rPr>
      <w:rFonts w:cs="Times New Roman"/>
      <w:b/>
      <w:bCs/>
      <w:sz w:val="20"/>
      <w:szCs w:val="20"/>
    </w:rPr>
  </w:style>
  <w:style w:type="paragraph" w:styleId="BalloonText">
    <w:name w:val="Balloon Text"/>
    <w:basedOn w:val="Normal"/>
    <w:link w:val="BalloonTextChar"/>
    <w:uiPriority w:val="99"/>
    <w:semiHidden/>
    <w:rsid w:val="00A6273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6273A"/>
    <w:rPr>
      <w:rFonts w:ascii="Tahoma" w:hAnsi="Tahoma" w:cs="Tahoma"/>
      <w:sz w:val="16"/>
      <w:szCs w:val="16"/>
    </w:rPr>
  </w:style>
  <w:style w:type="character" w:styleId="Hyperlink">
    <w:name w:val="Hyperlink"/>
    <w:basedOn w:val="DefaultParagraphFont"/>
    <w:uiPriority w:val="99"/>
    <w:rsid w:val="00FC6354"/>
    <w:rPr>
      <w:rFonts w:cs="Times New Roman"/>
      <w:color w:val="0000FF"/>
      <w:u w:val="single"/>
    </w:rPr>
  </w:style>
  <w:style w:type="character" w:styleId="FollowedHyperlink">
    <w:name w:val="FollowedHyperlink"/>
    <w:basedOn w:val="DefaultParagraphFont"/>
    <w:uiPriority w:val="99"/>
    <w:semiHidden/>
    <w:rsid w:val="00767E1D"/>
    <w:rPr>
      <w:rFonts w:cs="Times New Roman"/>
      <w:color w:val="800080"/>
      <w:u w:val="single"/>
    </w:rPr>
  </w:style>
  <w:style w:type="paragraph" w:styleId="Header">
    <w:name w:val="header"/>
    <w:basedOn w:val="Normal"/>
    <w:link w:val="HeaderChar"/>
    <w:uiPriority w:val="99"/>
    <w:rsid w:val="00CD68B1"/>
    <w:pPr>
      <w:tabs>
        <w:tab w:val="center" w:pos="4513"/>
        <w:tab w:val="right" w:pos="9026"/>
      </w:tabs>
    </w:pPr>
  </w:style>
  <w:style w:type="character" w:customStyle="1" w:styleId="HeaderChar">
    <w:name w:val="Header Char"/>
    <w:basedOn w:val="DefaultParagraphFont"/>
    <w:link w:val="Header"/>
    <w:uiPriority w:val="99"/>
    <w:locked/>
    <w:rsid w:val="00CD68B1"/>
    <w:rPr>
      <w:rFonts w:cs="Times New Roman"/>
    </w:rPr>
  </w:style>
  <w:style w:type="paragraph" w:styleId="Footer">
    <w:name w:val="footer"/>
    <w:basedOn w:val="Normal"/>
    <w:link w:val="FooterChar"/>
    <w:uiPriority w:val="99"/>
    <w:rsid w:val="00CD68B1"/>
    <w:pPr>
      <w:tabs>
        <w:tab w:val="center" w:pos="4513"/>
        <w:tab w:val="right" w:pos="9026"/>
      </w:tabs>
    </w:pPr>
  </w:style>
  <w:style w:type="character" w:customStyle="1" w:styleId="FooterChar">
    <w:name w:val="Footer Char"/>
    <w:basedOn w:val="DefaultParagraphFont"/>
    <w:link w:val="Footer"/>
    <w:uiPriority w:val="99"/>
    <w:locked/>
    <w:rsid w:val="00CD68B1"/>
    <w:rPr>
      <w:rFonts w:cs="Times New Roman"/>
    </w:rPr>
  </w:style>
  <w:style w:type="paragraph" w:customStyle="1" w:styleId="Default">
    <w:name w:val="Default"/>
    <w:uiPriority w:val="99"/>
    <w:rsid w:val="00CD68B1"/>
    <w:pPr>
      <w:autoSpaceDE w:val="0"/>
      <w:autoSpaceDN w:val="0"/>
      <w:adjustRightInd w:val="0"/>
    </w:pPr>
    <w:rPr>
      <w:rFonts w:ascii="Arial" w:hAnsi="Arial" w:cs="Arial"/>
      <w:color w:val="000000"/>
      <w:sz w:val="24"/>
      <w:szCs w:val="24"/>
      <w:lang w:eastAsia="en-US"/>
    </w:rPr>
  </w:style>
  <w:style w:type="paragraph" w:customStyle="1" w:styleId="Logos">
    <w:name w:val="Logos"/>
    <w:basedOn w:val="Normal"/>
    <w:link w:val="LogosChar"/>
    <w:uiPriority w:val="99"/>
    <w:rsid w:val="00262114"/>
    <w:pPr>
      <w:pageBreakBefore/>
      <w:widowControl w:val="0"/>
      <w:spacing w:after="240" w:line="288" w:lineRule="auto"/>
    </w:pPr>
    <w:rPr>
      <w:rFonts w:ascii="Arial" w:eastAsia="Times New Roman" w:hAnsi="Arial"/>
      <w:noProof/>
      <w:color w:val="0D0D0D"/>
      <w:sz w:val="24"/>
      <w:szCs w:val="24"/>
      <w:lang w:eastAsia="en-GB"/>
    </w:rPr>
  </w:style>
  <w:style w:type="character" w:customStyle="1" w:styleId="LogosChar">
    <w:name w:val="Logos Char"/>
    <w:basedOn w:val="DefaultParagraphFont"/>
    <w:link w:val="Logos"/>
    <w:uiPriority w:val="99"/>
    <w:locked/>
    <w:rsid w:val="00262114"/>
    <w:rPr>
      <w:rFonts w:ascii="Arial" w:hAnsi="Arial" w:cs="Times New Roman"/>
      <w:noProof/>
      <w:color w:val="0D0D0D"/>
      <w:sz w:val="24"/>
      <w:szCs w:val="24"/>
      <w:lang w:eastAsia="en-GB"/>
    </w:rPr>
  </w:style>
  <w:style w:type="paragraph" w:customStyle="1" w:styleId="DfESOutNumbered">
    <w:name w:val="DfESOutNumbered"/>
    <w:basedOn w:val="Normal"/>
    <w:link w:val="DfESOutNumberedChar"/>
    <w:uiPriority w:val="99"/>
    <w:rsid w:val="004B3C35"/>
    <w:pPr>
      <w:widowControl w:val="0"/>
      <w:numPr>
        <w:numId w:val="23"/>
      </w:numPr>
      <w:overflowPunct w:val="0"/>
      <w:autoSpaceDE w:val="0"/>
      <w:autoSpaceDN w:val="0"/>
      <w:adjustRightInd w:val="0"/>
      <w:spacing w:after="240"/>
      <w:textAlignment w:val="baseline"/>
    </w:pPr>
    <w:rPr>
      <w:rFonts w:ascii="Arial" w:eastAsia="Times New Roman" w:hAnsi="Arial" w:cs="Arial"/>
      <w:szCs w:val="20"/>
    </w:rPr>
  </w:style>
  <w:style w:type="character" w:customStyle="1" w:styleId="DfESOutNumberedChar">
    <w:name w:val="DfESOutNumbered Char"/>
    <w:basedOn w:val="LogosChar"/>
    <w:link w:val="DfESOutNumbered"/>
    <w:uiPriority w:val="99"/>
    <w:locked/>
    <w:rsid w:val="004B3C35"/>
    <w:rPr>
      <w:rFonts w:ascii="Arial" w:hAnsi="Arial" w:cs="Arial"/>
      <w:noProof/>
      <w:color w:val="0D0D0D"/>
      <w:sz w:val="20"/>
      <w:szCs w:val="20"/>
      <w:lang w:eastAsia="en-GB"/>
    </w:rPr>
  </w:style>
  <w:style w:type="paragraph" w:customStyle="1" w:styleId="DeptBullets">
    <w:name w:val="DeptBullets"/>
    <w:basedOn w:val="Normal"/>
    <w:link w:val="DeptBulletsChar"/>
    <w:uiPriority w:val="99"/>
    <w:rsid w:val="004B3C35"/>
    <w:pPr>
      <w:widowControl w:val="0"/>
      <w:numPr>
        <w:numId w:val="25"/>
      </w:numPr>
      <w:overflowPunct w:val="0"/>
      <w:autoSpaceDE w:val="0"/>
      <w:autoSpaceDN w:val="0"/>
      <w:adjustRightInd w:val="0"/>
      <w:spacing w:after="240"/>
      <w:textAlignment w:val="baseline"/>
    </w:pPr>
    <w:rPr>
      <w:rFonts w:ascii="Arial" w:eastAsia="Times New Roman" w:hAnsi="Arial"/>
      <w:sz w:val="24"/>
      <w:szCs w:val="20"/>
    </w:rPr>
  </w:style>
  <w:style w:type="character" w:customStyle="1" w:styleId="DeptBulletsChar">
    <w:name w:val="DeptBullets Char"/>
    <w:basedOn w:val="LogosChar"/>
    <w:link w:val="DeptBullets"/>
    <w:uiPriority w:val="99"/>
    <w:locked/>
    <w:rsid w:val="004B3C35"/>
    <w:rPr>
      <w:rFonts w:ascii="Arial" w:hAnsi="Arial" w:cs="Times New Roman"/>
      <w:noProof/>
      <w:color w:val="0D0D0D"/>
      <w:sz w:val="20"/>
      <w:szCs w:val="20"/>
      <w:lang w:eastAsia="en-GB"/>
    </w:rPr>
  </w:style>
  <w:style w:type="paragraph" w:styleId="NormalWeb">
    <w:name w:val="Normal (Web)"/>
    <w:basedOn w:val="Normal"/>
    <w:uiPriority w:val="99"/>
    <w:rsid w:val="00F07D1A"/>
    <w:pPr>
      <w:spacing w:before="100" w:beforeAutospacing="1" w:after="100" w:afterAutospacing="1"/>
    </w:pPr>
    <w:rPr>
      <w:rFonts w:ascii="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8928636">
      <w:marLeft w:val="0"/>
      <w:marRight w:val="0"/>
      <w:marTop w:val="0"/>
      <w:marBottom w:val="0"/>
      <w:divBdr>
        <w:top w:val="none" w:sz="0" w:space="0" w:color="auto"/>
        <w:left w:val="none" w:sz="0" w:space="0" w:color="auto"/>
        <w:bottom w:val="none" w:sz="0" w:space="0" w:color="auto"/>
        <w:right w:val="none" w:sz="0" w:space="0" w:color="auto"/>
      </w:divBdr>
      <w:divsChild>
        <w:div w:id="1948928711">
          <w:marLeft w:val="0"/>
          <w:marRight w:val="0"/>
          <w:marTop w:val="0"/>
          <w:marBottom w:val="0"/>
          <w:divBdr>
            <w:top w:val="none" w:sz="0" w:space="0" w:color="auto"/>
            <w:left w:val="none" w:sz="0" w:space="0" w:color="auto"/>
            <w:bottom w:val="none" w:sz="0" w:space="0" w:color="auto"/>
            <w:right w:val="none" w:sz="0" w:space="0" w:color="auto"/>
          </w:divBdr>
          <w:divsChild>
            <w:div w:id="1948928640">
              <w:marLeft w:val="0"/>
              <w:marRight w:val="0"/>
              <w:marTop w:val="0"/>
              <w:marBottom w:val="0"/>
              <w:divBdr>
                <w:top w:val="none" w:sz="0" w:space="0" w:color="auto"/>
                <w:left w:val="none" w:sz="0" w:space="0" w:color="auto"/>
                <w:bottom w:val="none" w:sz="0" w:space="0" w:color="auto"/>
                <w:right w:val="none" w:sz="0" w:space="0" w:color="auto"/>
              </w:divBdr>
              <w:divsChild>
                <w:div w:id="1948928747">
                  <w:marLeft w:val="0"/>
                  <w:marRight w:val="0"/>
                  <w:marTop w:val="0"/>
                  <w:marBottom w:val="0"/>
                  <w:divBdr>
                    <w:top w:val="none" w:sz="0" w:space="0" w:color="auto"/>
                    <w:left w:val="none" w:sz="0" w:space="0" w:color="auto"/>
                    <w:bottom w:val="none" w:sz="0" w:space="0" w:color="auto"/>
                    <w:right w:val="none" w:sz="0" w:space="0" w:color="auto"/>
                  </w:divBdr>
                  <w:divsChild>
                    <w:div w:id="1948928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641">
      <w:marLeft w:val="0"/>
      <w:marRight w:val="0"/>
      <w:marTop w:val="0"/>
      <w:marBottom w:val="0"/>
      <w:divBdr>
        <w:top w:val="none" w:sz="0" w:space="0" w:color="auto"/>
        <w:left w:val="none" w:sz="0" w:space="0" w:color="auto"/>
        <w:bottom w:val="none" w:sz="0" w:space="0" w:color="auto"/>
        <w:right w:val="none" w:sz="0" w:space="0" w:color="auto"/>
      </w:divBdr>
      <w:divsChild>
        <w:div w:id="1948928659">
          <w:marLeft w:val="0"/>
          <w:marRight w:val="0"/>
          <w:marTop w:val="0"/>
          <w:marBottom w:val="0"/>
          <w:divBdr>
            <w:top w:val="none" w:sz="0" w:space="0" w:color="auto"/>
            <w:left w:val="none" w:sz="0" w:space="0" w:color="auto"/>
            <w:bottom w:val="none" w:sz="0" w:space="0" w:color="auto"/>
            <w:right w:val="none" w:sz="0" w:space="0" w:color="auto"/>
          </w:divBdr>
          <w:divsChild>
            <w:div w:id="1948928792">
              <w:marLeft w:val="0"/>
              <w:marRight w:val="0"/>
              <w:marTop w:val="0"/>
              <w:marBottom w:val="0"/>
              <w:divBdr>
                <w:top w:val="none" w:sz="0" w:space="0" w:color="auto"/>
                <w:left w:val="none" w:sz="0" w:space="0" w:color="auto"/>
                <w:bottom w:val="none" w:sz="0" w:space="0" w:color="auto"/>
                <w:right w:val="none" w:sz="0" w:space="0" w:color="auto"/>
              </w:divBdr>
              <w:divsChild>
                <w:div w:id="1948928661">
                  <w:marLeft w:val="0"/>
                  <w:marRight w:val="0"/>
                  <w:marTop w:val="0"/>
                  <w:marBottom w:val="0"/>
                  <w:divBdr>
                    <w:top w:val="none" w:sz="0" w:space="0" w:color="auto"/>
                    <w:left w:val="none" w:sz="0" w:space="0" w:color="auto"/>
                    <w:bottom w:val="none" w:sz="0" w:space="0" w:color="auto"/>
                    <w:right w:val="none" w:sz="0" w:space="0" w:color="auto"/>
                  </w:divBdr>
                  <w:divsChild>
                    <w:div w:id="1948928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643">
      <w:marLeft w:val="0"/>
      <w:marRight w:val="0"/>
      <w:marTop w:val="0"/>
      <w:marBottom w:val="0"/>
      <w:divBdr>
        <w:top w:val="none" w:sz="0" w:space="0" w:color="auto"/>
        <w:left w:val="none" w:sz="0" w:space="0" w:color="auto"/>
        <w:bottom w:val="none" w:sz="0" w:space="0" w:color="auto"/>
        <w:right w:val="none" w:sz="0" w:space="0" w:color="auto"/>
      </w:divBdr>
      <w:divsChild>
        <w:div w:id="1948928668">
          <w:marLeft w:val="0"/>
          <w:marRight w:val="0"/>
          <w:marTop w:val="0"/>
          <w:marBottom w:val="0"/>
          <w:divBdr>
            <w:top w:val="none" w:sz="0" w:space="0" w:color="auto"/>
            <w:left w:val="none" w:sz="0" w:space="0" w:color="auto"/>
            <w:bottom w:val="none" w:sz="0" w:space="0" w:color="auto"/>
            <w:right w:val="none" w:sz="0" w:space="0" w:color="auto"/>
          </w:divBdr>
          <w:divsChild>
            <w:div w:id="1948928793">
              <w:marLeft w:val="0"/>
              <w:marRight w:val="0"/>
              <w:marTop w:val="0"/>
              <w:marBottom w:val="0"/>
              <w:divBdr>
                <w:top w:val="none" w:sz="0" w:space="0" w:color="auto"/>
                <w:left w:val="none" w:sz="0" w:space="0" w:color="auto"/>
                <w:bottom w:val="none" w:sz="0" w:space="0" w:color="auto"/>
                <w:right w:val="none" w:sz="0" w:space="0" w:color="auto"/>
              </w:divBdr>
              <w:divsChild>
                <w:div w:id="1948928653">
                  <w:marLeft w:val="0"/>
                  <w:marRight w:val="0"/>
                  <w:marTop w:val="0"/>
                  <w:marBottom w:val="0"/>
                  <w:divBdr>
                    <w:top w:val="none" w:sz="0" w:space="0" w:color="auto"/>
                    <w:left w:val="none" w:sz="0" w:space="0" w:color="auto"/>
                    <w:bottom w:val="none" w:sz="0" w:space="0" w:color="auto"/>
                    <w:right w:val="none" w:sz="0" w:space="0" w:color="auto"/>
                  </w:divBdr>
                  <w:divsChild>
                    <w:div w:id="1948928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648">
      <w:marLeft w:val="0"/>
      <w:marRight w:val="0"/>
      <w:marTop w:val="0"/>
      <w:marBottom w:val="0"/>
      <w:divBdr>
        <w:top w:val="none" w:sz="0" w:space="0" w:color="auto"/>
        <w:left w:val="none" w:sz="0" w:space="0" w:color="auto"/>
        <w:bottom w:val="none" w:sz="0" w:space="0" w:color="auto"/>
        <w:right w:val="none" w:sz="0" w:space="0" w:color="auto"/>
      </w:divBdr>
      <w:divsChild>
        <w:div w:id="1948928743">
          <w:marLeft w:val="0"/>
          <w:marRight w:val="0"/>
          <w:marTop w:val="0"/>
          <w:marBottom w:val="0"/>
          <w:divBdr>
            <w:top w:val="none" w:sz="0" w:space="0" w:color="auto"/>
            <w:left w:val="none" w:sz="0" w:space="0" w:color="auto"/>
            <w:bottom w:val="none" w:sz="0" w:space="0" w:color="auto"/>
            <w:right w:val="none" w:sz="0" w:space="0" w:color="auto"/>
          </w:divBdr>
          <w:divsChild>
            <w:div w:id="1948928753">
              <w:marLeft w:val="0"/>
              <w:marRight w:val="0"/>
              <w:marTop w:val="0"/>
              <w:marBottom w:val="0"/>
              <w:divBdr>
                <w:top w:val="none" w:sz="0" w:space="0" w:color="auto"/>
                <w:left w:val="none" w:sz="0" w:space="0" w:color="auto"/>
                <w:bottom w:val="none" w:sz="0" w:space="0" w:color="auto"/>
                <w:right w:val="none" w:sz="0" w:space="0" w:color="auto"/>
              </w:divBdr>
              <w:divsChild>
                <w:div w:id="1948928702">
                  <w:marLeft w:val="0"/>
                  <w:marRight w:val="0"/>
                  <w:marTop w:val="0"/>
                  <w:marBottom w:val="0"/>
                  <w:divBdr>
                    <w:top w:val="none" w:sz="0" w:space="0" w:color="auto"/>
                    <w:left w:val="none" w:sz="0" w:space="0" w:color="auto"/>
                    <w:bottom w:val="none" w:sz="0" w:space="0" w:color="auto"/>
                    <w:right w:val="none" w:sz="0" w:space="0" w:color="auto"/>
                  </w:divBdr>
                  <w:divsChild>
                    <w:div w:id="1948928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651">
      <w:marLeft w:val="0"/>
      <w:marRight w:val="0"/>
      <w:marTop w:val="0"/>
      <w:marBottom w:val="0"/>
      <w:divBdr>
        <w:top w:val="none" w:sz="0" w:space="0" w:color="auto"/>
        <w:left w:val="none" w:sz="0" w:space="0" w:color="auto"/>
        <w:bottom w:val="none" w:sz="0" w:space="0" w:color="auto"/>
        <w:right w:val="none" w:sz="0" w:space="0" w:color="auto"/>
      </w:divBdr>
      <w:divsChild>
        <w:div w:id="1948928688">
          <w:marLeft w:val="0"/>
          <w:marRight w:val="0"/>
          <w:marTop w:val="0"/>
          <w:marBottom w:val="0"/>
          <w:divBdr>
            <w:top w:val="none" w:sz="0" w:space="0" w:color="auto"/>
            <w:left w:val="none" w:sz="0" w:space="0" w:color="auto"/>
            <w:bottom w:val="none" w:sz="0" w:space="0" w:color="auto"/>
            <w:right w:val="none" w:sz="0" w:space="0" w:color="auto"/>
          </w:divBdr>
          <w:divsChild>
            <w:div w:id="1948928757">
              <w:marLeft w:val="0"/>
              <w:marRight w:val="0"/>
              <w:marTop w:val="0"/>
              <w:marBottom w:val="0"/>
              <w:divBdr>
                <w:top w:val="none" w:sz="0" w:space="0" w:color="auto"/>
                <w:left w:val="none" w:sz="0" w:space="0" w:color="auto"/>
                <w:bottom w:val="none" w:sz="0" w:space="0" w:color="auto"/>
                <w:right w:val="none" w:sz="0" w:space="0" w:color="auto"/>
              </w:divBdr>
              <w:divsChild>
                <w:div w:id="1948928759">
                  <w:marLeft w:val="0"/>
                  <w:marRight w:val="0"/>
                  <w:marTop w:val="0"/>
                  <w:marBottom w:val="0"/>
                  <w:divBdr>
                    <w:top w:val="none" w:sz="0" w:space="0" w:color="auto"/>
                    <w:left w:val="none" w:sz="0" w:space="0" w:color="auto"/>
                    <w:bottom w:val="none" w:sz="0" w:space="0" w:color="auto"/>
                    <w:right w:val="none" w:sz="0" w:space="0" w:color="auto"/>
                  </w:divBdr>
                  <w:divsChild>
                    <w:div w:id="1948928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667">
      <w:marLeft w:val="0"/>
      <w:marRight w:val="0"/>
      <w:marTop w:val="0"/>
      <w:marBottom w:val="0"/>
      <w:divBdr>
        <w:top w:val="none" w:sz="0" w:space="0" w:color="auto"/>
        <w:left w:val="none" w:sz="0" w:space="0" w:color="auto"/>
        <w:bottom w:val="none" w:sz="0" w:space="0" w:color="auto"/>
        <w:right w:val="none" w:sz="0" w:space="0" w:color="auto"/>
      </w:divBdr>
      <w:divsChild>
        <w:div w:id="1948928760">
          <w:marLeft w:val="0"/>
          <w:marRight w:val="0"/>
          <w:marTop w:val="0"/>
          <w:marBottom w:val="0"/>
          <w:divBdr>
            <w:top w:val="none" w:sz="0" w:space="0" w:color="auto"/>
            <w:left w:val="none" w:sz="0" w:space="0" w:color="auto"/>
            <w:bottom w:val="none" w:sz="0" w:space="0" w:color="auto"/>
            <w:right w:val="none" w:sz="0" w:space="0" w:color="auto"/>
          </w:divBdr>
          <w:divsChild>
            <w:div w:id="1948928698">
              <w:marLeft w:val="0"/>
              <w:marRight w:val="0"/>
              <w:marTop w:val="0"/>
              <w:marBottom w:val="0"/>
              <w:divBdr>
                <w:top w:val="none" w:sz="0" w:space="0" w:color="auto"/>
                <w:left w:val="none" w:sz="0" w:space="0" w:color="auto"/>
                <w:bottom w:val="none" w:sz="0" w:space="0" w:color="auto"/>
                <w:right w:val="none" w:sz="0" w:space="0" w:color="auto"/>
              </w:divBdr>
              <w:divsChild>
                <w:div w:id="1948928710">
                  <w:marLeft w:val="0"/>
                  <w:marRight w:val="0"/>
                  <w:marTop w:val="0"/>
                  <w:marBottom w:val="0"/>
                  <w:divBdr>
                    <w:top w:val="none" w:sz="0" w:space="0" w:color="auto"/>
                    <w:left w:val="none" w:sz="0" w:space="0" w:color="auto"/>
                    <w:bottom w:val="none" w:sz="0" w:space="0" w:color="auto"/>
                    <w:right w:val="none" w:sz="0" w:space="0" w:color="auto"/>
                  </w:divBdr>
                  <w:divsChild>
                    <w:div w:id="1948928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674">
      <w:marLeft w:val="0"/>
      <w:marRight w:val="0"/>
      <w:marTop w:val="0"/>
      <w:marBottom w:val="0"/>
      <w:divBdr>
        <w:top w:val="none" w:sz="0" w:space="0" w:color="auto"/>
        <w:left w:val="none" w:sz="0" w:space="0" w:color="auto"/>
        <w:bottom w:val="none" w:sz="0" w:space="0" w:color="auto"/>
        <w:right w:val="none" w:sz="0" w:space="0" w:color="auto"/>
      </w:divBdr>
      <w:divsChild>
        <w:div w:id="1948928684">
          <w:marLeft w:val="0"/>
          <w:marRight w:val="0"/>
          <w:marTop w:val="0"/>
          <w:marBottom w:val="0"/>
          <w:divBdr>
            <w:top w:val="none" w:sz="0" w:space="0" w:color="auto"/>
            <w:left w:val="none" w:sz="0" w:space="0" w:color="auto"/>
            <w:bottom w:val="none" w:sz="0" w:space="0" w:color="auto"/>
            <w:right w:val="none" w:sz="0" w:space="0" w:color="auto"/>
          </w:divBdr>
          <w:divsChild>
            <w:div w:id="1948928682">
              <w:marLeft w:val="0"/>
              <w:marRight w:val="0"/>
              <w:marTop w:val="0"/>
              <w:marBottom w:val="0"/>
              <w:divBdr>
                <w:top w:val="none" w:sz="0" w:space="0" w:color="auto"/>
                <w:left w:val="none" w:sz="0" w:space="0" w:color="auto"/>
                <w:bottom w:val="none" w:sz="0" w:space="0" w:color="auto"/>
                <w:right w:val="none" w:sz="0" w:space="0" w:color="auto"/>
              </w:divBdr>
              <w:divsChild>
                <w:div w:id="1948928771">
                  <w:marLeft w:val="0"/>
                  <w:marRight w:val="0"/>
                  <w:marTop w:val="0"/>
                  <w:marBottom w:val="0"/>
                  <w:divBdr>
                    <w:top w:val="none" w:sz="0" w:space="0" w:color="auto"/>
                    <w:left w:val="none" w:sz="0" w:space="0" w:color="auto"/>
                    <w:bottom w:val="none" w:sz="0" w:space="0" w:color="auto"/>
                    <w:right w:val="none" w:sz="0" w:space="0" w:color="auto"/>
                  </w:divBdr>
                  <w:divsChild>
                    <w:div w:id="1948928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675">
      <w:marLeft w:val="0"/>
      <w:marRight w:val="0"/>
      <w:marTop w:val="0"/>
      <w:marBottom w:val="0"/>
      <w:divBdr>
        <w:top w:val="none" w:sz="0" w:space="0" w:color="auto"/>
        <w:left w:val="none" w:sz="0" w:space="0" w:color="auto"/>
        <w:bottom w:val="none" w:sz="0" w:space="0" w:color="auto"/>
        <w:right w:val="none" w:sz="0" w:space="0" w:color="auto"/>
      </w:divBdr>
    </w:div>
    <w:div w:id="1948928677">
      <w:marLeft w:val="0"/>
      <w:marRight w:val="0"/>
      <w:marTop w:val="0"/>
      <w:marBottom w:val="0"/>
      <w:divBdr>
        <w:top w:val="none" w:sz="0" w:space="0" w:color="auto"/>
        <w:left w:val="none" w:sz="0" w:space="0" w:color="auto"/>
        <w:bottom w:val="none" w:sz="0" w:space="0" w:color="auto"/>
        <w:right w:val="none" w:sz="0" w:space="0" w:color="auto"/>
      </w:divBdr>
      <w:divsChild>
        <w:div w:id="1948928801">
          <w:marLeft w:val="0"/>
          <w:marRight w:val="0"/>
          <w:marTop w:val="0"/>
          <w:marBottom w:val="0"/>
          <w:divBdr>
            <w:top w:val="none" w:sz="0" w:space="0" w:color="auto"/>
            <w:left w:val="none" w:sz="0" w:space="0" w:color="auto"/>
            <w:bottom w:val="none" w:sz="0" w:space="0" w:color="auto"/>
            <w:right w:val="none" w:sz="0" w:space="0" w:color="auto"/>
          </w:divBdr>
          <w:divsChild>
            <w:div w:id="1948928693">
              <w:marLeft w:val="0"/>
              <w:marRight w:val="0"/>
              <w:marTop w:val="0"/>
              <w:marBottom w:val="0"/>
              <w:divBdr>
                <w:top w:val="none" w:sz="0" w:space="0" w:color="auto"/>
                <w:left w:val="none" w:sz="0" w:space="0" w:color="auto"/>
                <w:bottom w:val="none" w:sz="0" w:space="0" w:color="auto"/>
                <w:right w:val="none" w:sz="0" w:space="0" w:color="auto"/>
              </w:divBdr>
              <w:divsChild>
                <w:div w:id="1948928654">
                  <w:marLeft w:val="0"/>
                  <w:marRight w:val="0"/>
                  <w:marTop w:val="0"/>
                  <w:marBottom w:val="0"/>
                  <w:divBdr>
                    <w:top w:val="none" w:sz="0" w:space="0" w:color="auto"/>
                    <w:left w:val="none" w:sz="0" w:space="0" w:color="auto"/>
                    <w:bottom w:val="none" w:sz="0" w:space="0" w:color="auto"/>
                    <w:right w:val="none" w:sz="0" w:space="0" w:color="auto"/>
                  </w:divBdr>
                  <w:divsChild>
                    <w:div w:id="1948928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678">
      <w:marLeft w:val="0"/>
      <w:marRight w:val="0"/>
      <w:marTop w:val="0"/>
      <w:marBottom w:val="0"/>
      <w:divBdr>
        <w:top w:val="none" w:sz="0" w:space="0" w:color="auto"/>
        <w:left w:val="none" w:sz="0" w:space="0" w:color="auto"/>
        <w:bottom w:val="none" w:sz="0" w:space="0" w:color="auto"/>
        <w:right w:val="none" w:sz="0" w:space="0" w:color="auto"/>
      </w:divBdr>
      <w:divsChild>
        <w:div w:id="1948928635">
          <w:marLeft w:val="0"/>
          <w:marRight w:val="0"/>
          <w:marTop w:val="0"/>
          <w:marBottom w:val="0"/>
          <w:divBdr>
            <w:top w:val="none" w:sz="0" w:space="0" w:color="auto"/>
            <w:left w:val="none" w:sz="0" w:space="0" w:color="auto"/>
            <w:bottom w:val="none" w:sz="0" w:space="0" w:color="auto"/>
            <w:right w:val="none" w:sz="0" w:space="0" w:color="auto"/>
          </w:divBdr>
          <w:divsChild>
            <w:div w:id="1948928644">
              <w:marLeft w:val="0"/>
              <w:marRight w:val="0"/>
              <w:marTop w:val="0"/>
              <w:marBottom w:val="0"/>
              <w:divBdr>
                <w:top w:val="none" w:sz="0" w:space="0" w:color="auto"/>
                <w:left w:val="none" w:sz="0" w:space="0" w:color="auto"/>
                <w:bottom w:val="none" w:sz="0" w:space="0" w:color="auto"/>
                <w:right w:val="none" w:sz="0" w:space="0" w:color="auto"/>
              </w:divBdr>
              <w:divsChild>
                <w:div w:id="1948928765">
                  <w:marLeft w:val="0"/>
                  <w:marRight w:val="0"/>
                  <w:marTop w:val="0"/>
                  <w:marBottom w:val="0"/>
                  <w:divBdr>
                    <w:top w:val="none" w:sz="0" w:space="0" w:color="auto"/>
                    <w:left w:val="none" w:sz="0" w:space="0" w:color="auto"/>
                    <w:bottom w:val="none" w:sz="0" w:space="0" w:color="auto"/>
                    <w:right w:val="none" w:sz="0" w:space="0" w:color="auto"/>
                  </w:divBdr>
                  <w:divsChild>
                    <w:div w:id="1948928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679">
      <w:marLeft w:val="0"/>
      <w:marRight w:val="0"/>
      <w:marTop w:val="0"/>
      <w:marBottom w:val="0"/>
      <w:divBdr>
        <w:top w:val="none" w:sz="0" w:space="0" w:color="auto"/>
        <w:left w:val="none" w:sz="0" w:space="0" w:color="auto"/>
        <w:bottom w:val="none" w:sz="0" w:space="0" w:color="auto"/>
        <w:right w:val="none" w:sz="0" w:space="0" w:color="auto"/>
      </w:divBdr>
      <w:divsChild>
        <w:div w:id="1948928634">
          <w:marLeft w:val="0"/>
          <w:marRight w:val="0"/>
          <w:marTop w:val="0"/>
          <w:marBottom w:val="0"/>
          <w:divBdr>
            <w:top w:val="none" w:sz="0" w:space="0" w:color="auto"/>
            <w:left w:val="none" w:sz="0" w:space="0" w:color="auto"/>
            <w:bottom w:val="none" w:sz="0" w:space="0" w:color="auto"/>
            <w:right w:val="none" w:sz="0" w:space="0" w:color="auto"/>
          </w:divBdr>
          <w:divsChild>
            <w:div w:id="1948928699">
              <w:marLeft w:val="0"/>
              <w:marRight w:val="0"/>
              <w:marTop w:val="0"/>
              <w:marBottom w:val="0"/>
              <w:divBdr>
                <w:top w:val="none" w:sz="0" w:space="0" w:color="auto"/>
                <w:left w:val="none" w:sz="0" w:space="0" w:color="auto"/>
                <w:bottom w:val="none" w:sz="0" w:space="0" w:color="auto"/>
                <w:right w:val="none" w:sz="0" w:space="0" w:color="auto"/>
              </w:divBdr>
              <w:divsChild>
                <w:div w:id="1948928773">
                  <w:marLeft w:val="0"/>
                  <w:marRight w:val="0"/>
                  <w:marTop w:val="0"/>
                  <w:marBottom w:val="0"/>
                  <w:divBdr>
                    <w:top w:val="none" w:sz="0" w:space="0" w:color="auto"/>
                    <w:left w:val="none" w:sz="0" w:space="0" w:color="auto"/>
                    <w:bottom w:val="none" w:sz="0" w:space="0" w:color="auto"/>
                    <w:right w:val="none" w:sz="0" w:space="0" w:color="auto"/>
                  </w:divBdr>
                  <w:divsChild>
                    <w:div w:id="1948928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683">
      <w:marLeft w:val="0"/>
      <w:marRight w:val="0"/>
      <w:marTop w:val="0"/>
      <w:marBottom w:val="0"/>
      <w:divBdr>
        <w:top w:val="none" w:sz="0" w:space="0" w:color="auto"/>
        <w:left w:val="none" w:sz="0" w:space="0" w:color="auto"/>
        <w:bottom w:val="none" w:sz="0" w:space="0" w:color="auto"/>
        <w:right w:val="none" w:sz="0" w:space="0" w:color="auto"/>
      </w:divBdr>
      <w:divsChild>
        <w:div w:id="1948928672">
          <w:marLeft w:val="0"/>
          <w:marRight w:val="0"/>
          <w:marTop w:val="0"/>
          <w:marBottom w:val="0"/>
          <w:divBdr>
            <w:top w:val="none" w:sz="0" w:space="0" w:color="auto"/>
            <w:left w:val="none" w:sz="0" w:space="0" w:color="auto"/>
            <w:bottom w:val="none" w:sz="0" w:space="0" w:color="auto"/>
            <w:right w:val="none" w:sz="0" w:space="0" w:color="auto"/>
          </w:divBdr>
          <w:divsChild>
            <w:div w:id="1948928734">
              <w:marLeft w:val="0"/>
              <w:marRight w:val="0"/>
              <w:marTop w:val="0"/>
              <w:marBottom w:val="0"/>
              <w:divBdr>
                <w:top w:val="none" w:sz="0" w:space="0" w:color="auto"/>
                <w:left w:val="none" w:sz="0" w:space="0" w:color="auto"/>
                <w:bottom w:val="none" w:sz="0" w:space="0" w:color="auto"/>
                <w:right w:val="none" w:sz="0" w:space="0" w:color="auto"/>
              </w:divBdr>
              <w:divsChild>
                <w:div w:id="1948928774">
                  <w:marLeft w:val="0"/>
                  <w:marRight w:val="0"/>
                  <w:marTop w:val="0"/>
                  <w:marBottom w:val="0"/>
                  <w:divBdr>
                    <w:top w:val="none" w:sz="0" w:space="0" w:color="auto"/>
                    <w:left w:val="none" w:sz="0" w:space="0" w:color="auto"/>
                    <w:bottom w:val="none" w:sz="0" w:space="0" w:color="auto"/>
                    <w:right w:val="none" w:sz="0" w:space="0" w:color="auto"/>
                  </w:divBdr>
                  <w:divsChild>
                    <w:div w:id="194892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01">
      <w:marLeft w:val="0"/>
      <w:marRight w:val="0"/>
      <w:marTop w:val="0"/>
      <w:marBottom w:val="0"/>
      <w:divBdr>
        <w:top w:val="none" w:sz="0" w:space="0" w:color="auto"/>
        <w:left w:val="none" w:sz="0" w:space="0" w:color="auto"/>
        <w:bottom w:val="none" w:sz="0" w:space="0" w:color="auto"/>
        <w:right w:val="none" w:sz="0" w:space="0" w:color="auto"/>
      </w:divBdr>
      <w:divsChild>
        <w:div w:id="1948928657">
          <w:marLeft w:val="0"/>
          <w:marRight w:val="0"/>
          <w:marTop w:val="0"/>
          <w:marBottom w:val="0"/>
          <w:divBdr>
            <w:top w:val="none" w:sz="0" w:space="0" w:color="auto"/>
            <w:left w:val="none" w:sz="0" w:space="0" w:color="auto"/>
            <w:bottom w:val="none" w:sz="0" w:space="0" w:color="auto"/>
            <w:right w:val="none" w:sz="0" w:space="0" w:color="auto"/>
          </w:divBdr>
          <w:divsChild>
            <w:div w:id="1948928778">
              <w:marLeft w:val="0"/>
              <w:marRight w:val="0"/>
              <w:marTop w:val="0"/>
              <w:marBottom w:val="0"/>
              <w:divBdr>
                <w:top w:val="none" w:sz="0" w:space="0" w:color="auto"/>
                <w:left w:val="none" w:sz="0" w:space="0" w:color="auto"/>
                <w:bottom w:val="none" w:sz="0" w:space="0" w:color="auto"/>
                <w:right w:val="none" w:sz="0" w:space="0" w:color="auto"/>
              </w:divBdr>
              <w:divsChild>
                <w:div w:id="1948928769">
                  <w:marLeft w:val="0"/>
                  <w:marRight w:val="0"/>
                  <w:marTop w:val="0"/>
                  <w:marBottom w:val="0"/>
                  <w:divBdr>
                    <w:top w:val="none" w:sz="0" w:space="0" w:color="auto"/>
                    <w:left w:val="none" w:sz="0" w:space="0" w:color="auto"/>
                    <w:bottom w:val="none" w:sz="0" w:space="0" w:color="auto"/>
                    <w:right w:val="none" w:sz="0" w:space="0" w:color="auto"/>
                  </w:divBdr>
                  <w:divsChild>
                    <w:div w:id="1948928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03">
      <w:marLeft w:val="0"/>
      <w:marRight w:val="0"/>
      <w:marTop w:val="0"/>
      <w:marBottom w:val="0"/>
      <w:divBdr>
        <w:top w:val="none" w:sz="0" w:space="0" w:color="auto"/>
        <w:left w:val="none" w:sz="0" w:space="0" w:color="auto"/>
        <w:bottom w:val="none" w:sz="0" w:space="0" w:color="auto"/>
        <w:right w:val="none" w:sz="0" w:space="0" w:color="auto"/>
      </w:divBdr>
      <w:divsChild>
        <w:div w:id="1948928768">
          <w:marLeft w:val="0"/>
          <w:marRight w:val="0"/>
          <w:marTop w:val="0"/>
          <w:marBottom w:val="0"/>
          <w:divBdr>
            <w:top w:val="none" w:sz="0" w:space="0" w:color="auto"/>
            <w:left w:val="none" w:sz="0" w:space="0" w:color="auto"/>
            <w:bottom w:val="none" w:sz="0" w:space="0" w:color="auto"/>
            <w:right w:val="none" w:sz="0" w:space="0" w:color="auto"/>
          </w:divBdr>
          <w:divsChild>
            <w:div w:id="1948928741">
              <w:marLeft w:val="0"/>
              <w:marRight w:val="0"/>
              <w:marTop w:val="0"/>
              <w:marBottom w:val="0"/>
              <w:divBdr>
                <w:top w:val="none" w:sz="0" w:space="0" w:color="auto"/>
                <w:left w:val="none" w:sz="0" w:space="0" w:color="auto"/>
                <w:bottom w:val="none" w:sz="0" w:space="0" w:color="auto"/>
                <w:right w:val="none" w:sz="0" w:space="0" w:color="auto"/>
              </w:divBdr>
              <w:divsChild>
                <w:div w:id="1948928754">
                  <w:marLeft w:val="0"/>
                  <w:marRight w:val="0"/>
                  <w:marTop w:val="0"/>
                  <w:marBottom w:val="0"/>
                  <w:divBdr>
                    <w:top w:val="none" w:sz="0" w:space="0" w:color="auto"/>
                    <w:left w:val="none" w:sz="0" w:space="0" w:color="auto"/>
                    <w:bottom w:val="none" w:sz="0" w:space="0" w:color="auto"/>
                    <w:right w:val="none" w:sz="0" w:space="0" w:color="auto"/>
                  </w:divBdr>
                  <w:divsChild>
                    <w:div w:id="1948928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07">
      <w:marLeft w:val="0"/>
      <w:marRight w:val="0"/>
      <w:marTop w:val="0"/>
      <w:marBottom w:val="0"/>
      <w:divBdr>
        <w:top w:val="none" w:sz="0" w:space="0" w:color="auto"/>
        <w:left w:val="none" w:sz="0" w:space="0" w:color="auto"/>
        <w:bottom w:val="none" w:sz="0" w:space="0" w:color="auto"/>
        <w:right w:val="none" w:sz="0" w:space="0" w:color="auto"/>
      </w:divBdr>
      <w:divsChild>
        <w:div w:id="1948928782">
          <w:marLeft w:val="0"/>
          <w:marRight w:val="0"/>
          <w:marTop w:val="0"/>
          <w:marBottom w:val="0"/>
          <w:divBdr>
            <w:top w:val="none" w:sz="0" w:space="0" w:color="auto"/>
            <w:left w:val="none" w:sz="0" w:space="0" w:color="auto"/>
            <w:bottom w:val="none" w:sz="0" w:space="0" w:color="auto"/>
            <w:right w:val="none" w:sz="0" w:space="0" w:color="auto"/>
          </w:divBdr>
          <w:divsChild>
            <w:div w:id="1948928780">
              <w:marLeft w:val="0"/>
              <w:marRight w:val="0"/>
              <w:marTop w:val="0"/>
              <w:marBottom w:val="0"/>
              <w:divBdr>
                <w:top w:val="none" w:sz="0" w:space="0" w:color="auto"/>
                <w:left w:val="none" w:sz="0" w:space="0" w:color="auto"/>
                <w:bottom w:val="none" w:sz="0" w:space="0" w:color="auto"/>
                <w:right w:val="none" w:sz="0" w:space="0" w:color="auto"/>
              </w:divBdr>
              <w:divsChild>
                <w:div w:id="1948928794">
                  <w:marLeft w:val="0"/>
                  <w:marRight w:val="0"/>
                  <w:marTop w:val="0"/>
                  <w:marBottom w:val="0"/>
                  <w:divBdr>
                    <w:top w:val="none" w:sz="0" w:space="0" w:color="auto"/>
                    <w:left w:val="none" w:sz="0" w:space="0" w:color="auto"/>
                    <w:bottom w:val="none" w:sz="0" w:space="0" w:color="auto"/>
                    <w:right w:val="none" w:sz="0" w:space="0" w:color="auto"/>
                  </w:divBdr>
                  <w:divsChild>
                    <w:div w:id="1948928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09">
      <w:marLeft w:val="0"/>
      <w:marRight w:val="0"/>
      <w:marTop w:val="0"/>
      <w:marBottom w:val="0"/>
      <w:divBdr>
        <w:top w:val="none" w:sz="0" w:space="0" w:color="auto"/>
        <w:left w:val="none" w:sz="0" w:space="0" w:color="auto"/>
        <w:bottom w:val="none" w:sz="0" w:space="0" w:color="auto"/>
        <w:right w:val="none" w:sz="0" w:space="0" w:color="auto"/>
      </w:divBdr>
      <w:divsChild>
        <w:div w:id="1948928645">
          <w:marLeft w:val="0"/>
          <w:marRight w:val="0"/>
          <w:marTop w:val="0"/>
          <w:marBottom w:val="0"/>
          <w:divBdr>
            <w:top w:val="none" w:sz="0" w:space="0" w:color="auto"/>
            <w:left w:val="none" w:sz="0" w:space="0" w:color="auto"/>
            <w:bottom w:val="none" w:sz="0" w:space="0" w:color="auto"/>
            <w:right w:val="none" w:sz="0" w:space="0" w:color="auto"/>
          </w:divBdr>
          <w:divsChild>
            <w:div w:id="1948928800">
              <w:marLeft w:val="0"/>
              <w:marRight w:val="0"/>
              <w:marTop w:val="0"/>
              <w:marBottom w:val="0"/>
              <w:divBdr>
                <w:top w:val="none" w:sz="0" w:space="0" w:color="auto"/>
                <w:left w:val="none" w:sz="0" w:space="0" w:color="auto"/>
                <w:bottom w:val="none" w:sz="0" w:space="0" w:color="auto"/>
                <w:right w:val="none" w:sz="0" w:space="0" w:color="auto"/>
              </w:divBdr>
              <w:divsChild>
                <w:div w:id="1948928722">
                  <w:marLeft w:val="0"/>
                  <w:marRight w:val="0"/>
                  <w:marTop w:val="0"/>
                  <w:marBottom w:val="0"/>
                  <w:divBdr>
                    <w:top w:val="none" w:sz="0" w:space="0" w:color="auto"/>
                    <w:left w:val="none" w:sz="0" w:space="0" w:color="auto"/>
                    <w:bottom w:val="none" w:sz="0" w:space="0" w:color="auto"/>
                    <w:right w:val="none" w:sz="0" w:space="0" w:color="auto"/>
                  </w:divBdr>
                  <w:divsChild>
                    <w:div w:id="1948928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12">
      <w:marLeft w:val="0"/>
      <w:marRight w:val="0"/>
      <w:marTop w:val="0"/>
      <w:marBottom w:val="0"/>
      <w:divBdr>
        <w:top w:val="none" w:sz="0" w:space="0" w:color="auto"/>
        <w:left w:val="none" w:sz="0" w:space="0" w:color="auto"/>
        <w:bottom w:val="none" w:sz="0" w:space="0" w:color="auto"/>
        <w:right w:val="none" w:sz="0" w:space="0" w:color="auto"/>
      </w:divBdr>
      <w:divsChild>
        <w:div w:id="1948928632">
          <w:marLeft w:val="0"/>
          <w:marRight w:val="0"/>
          <w:marTop w:val="0"/>
          <w:marBottom w:val="0"/>
          <w:divBdr>
            <w:top w:val="none" w:sz="0" w:space="0" w:color="auto"/>
            <w:left w:val="none" w:sz="0" w:space="0" w:color="auto"/>
            <w:bottom w:val="none" w:sz="0" w:space="0" w:color="auto"/>
            <w:right w:val="none" w:sz="0" w:space="0" w:color="auto"/>
          </w:divBdr>
          <w:divsChild>
            <w:div w:id="1948928724">
              <w:marLeft w:val="0"/>
              <w:marRight w:val="0"/>
              <w:marTop w:val="0"/>
              <w:marBottom w:val="0"/>
              <w:divBdr>
                <w:top w:val="none" w:sz="0" w:space="0" w:color="auto"/>
                <w:left w:val="none" w:sz="0" w:space="0" w:color="auto"/>
                <w:bottom w:val="none" w:sz="0" w:space="0" w:color="auto"/>
                <w:right w:val="none" w:sz="0" w:space="0" w:color="auto"/>
              </w:divBdr>
              <w:divsChild>
                <w:div w:id="1948928691">
                  <w:marLeft w:val="0"/>
                  <w:marRight w:val="0"/>
                  <w:marTop w:val="0"/>
                  <w:marBottom w:val="0"/>
                  <w:divBdr>
                    <w:top w:val="none" w:sz="0" w:space="0" w:color="auto"/>
                    <w:left w:val="none" w:sz="0" w:space="0" w:color="auto"/>
                    <w:bottom w:val="none" w:sz="0" w:space="0" w:color="auto"/>
                    <w:right w:val="none" w:sz="0" w:space="0" w:color="auto"/>
                  </w:divBdr>
                  <w:divsChild>
                    <w:div w:id="1948928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13">
      <w:marLeft w:val="0"/>
      <w:marRight w:val="0"/>
      <w:marTop w:val="0"/>
      <w:marBottom w:val="0"/>
      <w:divBdr>
        <w:top w:val="none" w:sz="0" w:space="0" w:color="auto"/>
        <w:left w:val="none" w:sz="0" w:space="0" w:color="auto"/>
        <w:bottom w:val="none" w:sz="0" w:space="0" w:color="auto"/>
        <w:right w:val="none" w:sz="0" w:space="0" w:color="auto"/>
      </w:divBdr>
      <w:divsChild>
        <w:div w:id="1948928655">
          <w:marLeft w:val="0"/>
          <w:marRight w:val="0"/>
          <w:marTop w:val="0"/>
          <w:marBottom w:val="0"/>
          <w:divBdr>
            <w:top w:val="none" w:sz="0" w:space="0" w:color="auto"/>
            <w:left w:val="none" w:sz="0" w:space="0" w:color="auto"/>
            <w:bottom w:val="none" w:sz="0" w:space="0" w:color="auto"/>
            <w:right w:val="none" w:sz="0" w:space="0" w:color="auto"/>
          </w:divBdr>
          <w:divsChild>
            <w:div w:id="1948928789">
              <w:marLeft w:val="0"/>
              <w:marRight w:val="0"/>
              <w:marTop w:val="0"/>
              <w:marBottom w:val="0"/>
              <w:divBdr>
                <w:top w:val="none" w:sz="0" w:space="0" w:color="auto"/>
                <w:left w:val="none" w:sz="0" w:space="0" w:color="auto"/>
                <w:bottom w:val="none" w:sz="0" w:space="0" w:color="auto"/>
                <w:right w:val="none" w:sz="0" w:space="0" w:color="auto"/>
              </w:divBdr>
              <w:divsChild>
                <w:div w:id="1948928732">
                  <w:marLeft w:val="0"/>
                  <w:marRight w:val="0"/>
                  <w:marTop w:val="0"/>
                  <w:marBottom w:val="0"/>
                  <w:divBdr>
                    <w:top w:val="none" w:sz="0" w:space="0" w:color="auto"/>
                    <w:left w:val="none" w:sz="0" w:space="0" w:color="auto"/>
                    <w:bottom w:val="none" w:sz="0" w:space="0" w:color="auto"/>
                    <w:right w:val="none" w:sz="0" w:space="0" w:color="auto"/>
                  </w:divBdr>
                  <w:divsChild>
                    <w:div w:id="1948928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14">
      <w:marLeft w:val="0"/>
      <w:marRight w:val="0"/>
      <w:marTop w:val="0"/>
      <w:marBottom w:val="0"/>
      <w:divBdr>
        <w:top w:val="none" w:sz="0" w:space="0" w:color="auto"/>
        <w:left w:val="none" w:sz="0" w:space="0" w:color="auto"/>
        <w:bottom w:val="none" w:sz="0" w:space="0" w:color="auto"/>
        <w:right w:val="none" w:sz="0" w:space="0" w:color="auto"/>
      </w:divBdr>
      <w:divsChild>
        <w:div w:id="1948928756">
          <w:marLeft w:val="0"/>
          <w:marRight w:val="0"/>
          <w:marTop w:val="0"/>
          <w:marBottom w:val="0"/>
          <w:divBdr>
            <w:top w:val="none" w:sz="0" w:space="0" w:color="auto"/>
            <w:left w:val="none" w:sz="0" w:space="0" w:color="auto"/>
            <w:bottom w:val="none" w:sz="0" w:space="0" w:color="auto"/>
            <w:right w:val="none" w:sz="0" w:space="0" w:color="auto"/>
          </w:divBdr>
          <w:divsChild>
            <w:div w:id="1948928750">
              <w:marLeft w:val="0"/>
              <w:marRight w:val="0"/>
              <w:marTop w:val="0"/>
              <w:marBottom w:val="0"/>
              <w:divBdr>
                <w:top w:val="none" w:sz="0" w:space="0" w:color="auto"/>
                <w:left w:val="none" w:sz="0" w:space="0" w:color="auto"/>
                <w:bottom w:val="none" w:sz="0" w:space="0" w:color="auto"/>
                <w:right w:val="none" w:sz="0" w:space="0" w:color="auto"/>
              </w:divBdr>
              <w:divsChild>
                <w:div w:id="1948928796">
                  <w:marLeft w:val="0"/>
                  <w:marRight w:val="0"/>
                  <w:marTop w:val="0"/>
                  <w:marBottom w:val="0"/>
                  <w:divBdr>
                    <w:top w:val="none" w:sz="0" w:space="0" w:color="auto"/>
                    <w:left w:val="none" w:sz="0" w:space="0" w:color="auto"/>
                    <w:bottom w:val="none" w:sz="0" w:space="0" w:color="auto"/>
                    <w:right w:val="none" w:sz="0" w:space="0" w:color="auto"/>
                  </w:divBdr>
                  <w:divsChild>
                    <w:div w:id="1948928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17">
      <w:marLeft w:val="0"/>
      <w:marRight w:val="0"/>
      <w:marTop w:val="0"/>
      <w:marBottom w:val="0"/>
      <w:divBdr>
        <w:top w:val="none" w:sz="0" w:space="0" w:color="auto"/>
        <w:left w:val="none" w:sz="0" w:space="0" w:color="auto"/>
        <w:bottom w:val="none" w:sz="0" w:space="0" w:color="auto"/>
        <w:right w:val="none" w:sz="0" w:space="0" w:color="auto"/>
      </w:divBdr>
      <w:divsChild>
        <w:div w:id="1948928697">
          <w:marLeft w:val="0"/>
          <w:marRight w:val="0"/>
          <w:marTop w:val="0"/>
          <w:marBottom w:val="0"/>
          <w:divBdr>
            <w:top w:val="none" w:sz="0" w:space="0" w:color="auto"/>
            <w:left w:val="none" w:sz="0" w:space="0" w:color="auto"/>
            <w:bottom w:val="none" w:sz="0" w:space="0" w:color="auto"/>
            <w:right w:val="none" w:sz="0" w:space="0" w:color="auto"/>
          </w:divBdr>
          <w:divsChild>
            <w:div w:id="1948928735">
              <w:marLeft w:val="0"/>
              <w:marRight w:val="0"/>
              <w:marTop w:val="0"/>
              <w:marBottom w:val="0"/>
              <w:divBdr>
                <w:top w:val="none" w:sz="0" w:space="0" w:color="auto"/>
                <w:left w:val="none" w:sz="0" w:space="0" w:color="auto"/>
                <w:bottom w:val="none" w:sz="0" w:space="0" w:color="auto"/>
                <w:right w:val="none" w:sz="0" w:space="0" w:color="auto"/>
              </w:divBdr>
              <w:divsChild>
                <w:div w:id="1948928642">
                  <w:marLeft w:val="0"/>
                  <w:marRight w:val="0"/>
                  <w:marTop w:val="0"/>
                  <w:marBottom w:val="0"/>
                  <w:divBdr>
                    <w:top w:val="none" w:sz="0" w:space="0" w:color="auto"/>
                    <w:left w:val="none" w:sz="0" w:space="0" w:color="auto"/>
                    <w:bottom w:val="none" w:sz="0" w:space="0" w:color="auto"/>
                    <w:right w:val="none" w:sz="0" w:space="0" w:color="auto"/>
                  </w:divBdr>
                  <w:divsChild>
                    <w:div w:id="1948928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21">
      <w:marLeft w:val="0"/>
      <w:marRight w:val="0"/>
      <w:marTop w:val="0"/>
      <w:marBottom w:val="0"/>
      <w:divBdr>
        <w:top w:val="none" w:sz="0" w:space="0" w:color="auto"/>
        <w:left w:val="none" w:sz="0" w:space="0" w:color="auto"/>
        <w:bottom w:val="none" w:sz="0" w:space="0" w:color="auto"/>
        <w:right w:val="none" w:sz="0" w:space="0" w:color="auto"/>
      </w:divBdr>
      <w:divsChild>
        <w:div w:id="1948928646">
          <w:marLeft w:val="0"/>
          <w:marRight w:val="0"/>
          <w:marTop w:val="0"/>
          <w:marBottom w:val="0"/>
          <w:divBdr>
            <w:top w:val="none" w:sz="0" w:space="0" w:color="auto"/>
            <w:left w:val="none" w:sz="0" w:space="0" w:color="auto"/>
            <w:bottom w:val="none" w:sz="0" w:space="0" w:color="auto"/>
            <w:right w:val="none" w:sz="0" w:space="0" w:color="auto"/>
          </w:divBdr>
          <w:divsChild>
            <w:div w:id="1948928729">
              <w:marLeft w:val="0"/>
              <w:marRight w:val="0"/>
              <w:marTop w:val="0"/>
              <w:marBottom w:val="0"/>
              <w:divBdr>
                <w:top w:val="none" w:sz="0" w:space="0" w:color="auto"/>
                <w:left w:val="none" w:sz="0" w:space="0" w:color="auto"/>
                <w:bottom w:val="none" w:sz="0" w:space="0" w:color="auto"/>
                <w:right w:val="none" w:sz="0" w:space="0" w:color="auto"/>
              </w:divBdr>
              <w:divsChild>
                <w:div w:id="1948928733">
                  <w:marLeft w:val="0"/>
                  <w:marRight w:val="0"/>
                  <w:marTop w:val="0"/>
                  <w:marBottom w:val="0"/>
                  <w:divBdr>
                    <w:top w:val="none" w:sz="0" w:space="0" w:color="auto"/>
                    <w:left w:val="none" w:sz="0" w:space="0" w:color="auto"/>
                    <w:bottom w:val="none" w:sz="0" w:space="0" w:color="auto"/>
                    <w:right w:val="none" w:sz="0" w:space="0" w:color="auto"/>
                  </w:divBdr>
                  <w:divsChild>
                    <w:div w:id="194892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25">
      <w:marLeft w:val="0"/>
      <w:marRight w:val="0"/>
      <w:marTop w:val="0"/>
      <w:marBottom w:val="0"/>
      <w:divBdr>
        <w:top w:val="none" w:sz="0" w:space="0" w:color="auto"/>
        <w:left w:val="none" w:sz="0" w:space="0" w:color="auto"/>
        <w:bottom w:val="none" w:sz="0" w:space="0" w:color="auto"/>
        <w:right w:val="none" w:sz="0" w:space="0" w:color="auto"/>
      </w:divBdr>
      <w:divsChild>
        <w:div w:id="1948928652">
          <w:marLeft w:val="0"/>
          <w:marRight w:val="0"/>
          <w:marTop w:val="0"/>
          <w:marBottom w:val="0"/>
          <w:divBdr>
            <w:top w:val="none" w:sz="0" w:space="0" w:color="auto"/>
            <w:left w:val="none" w:sz="0" w:space="0" w:color="auto"/>
            <w:bottom w:val="none" w:sz="0" w:space="0" w:color="auto"/>
            <w:right w:val="none" w:sz="0" w:space="0" w:color="auto"/>
          </w:divBdr>
          <w:divsChild>
            <w:div w:id="1948928798">
              <w:marLeft w:val="0"/>
              <w:marRight w:val="0"/>
              <w:marTop w:val="0"/>
              <w:marBottom w:val="0"/>
              <w:divBdr>
                <w:top w:val="none" w:sz="0" w:space="0" w:color="auto"/>
                <w:left w:val="none" w:sz="0" w:space="0" w:color="auto"/>
                <w:bottom w:val="none" w:sz="0" w:space="0" w:color="auto"/>
                <w:right w:val="none" w:sz="0" w:space="0" w:color="auto"/>
              </w:divBdr>
              <w:divsChild>
                <w:div w:id="1948928689">
                  <w:marLeft w:val="0"/>
                  <w:marRight w:val="0"/>
                  <w:marTop w:val="0"/>
                  <w:marBottom w:val="0"/>
                  <w:divBdr>
                    <w:top w:val="none" w:sz="0" w:space="0" w:color="auto"/>
                    <w:left w:val="none" w:sz="0" w:space="0" w:color="auto"/>
                    <w:bottom w:val="none" w:sz="0" w:space="0" w:color="auto"/>
                    <w:right w:val="none" w:sz="0" w:space="0" w:color="auto"/>
                  </w:divBdr>
                  <w:divsChild>
                    <w:div w:id="1948928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26">
      <w:marLeft w:val="0"/>
      <w:marRight w:val="0"/>
      <w:marTop w:val="0"/>
      <w:marBottom w:val="0"/>
      <w:divBdr>
        <w:top w:val="none" w:sz="0" w:space="0" w:color="auto"/>
        <w:left w:val="none" w:sz="0" w:space="0" w:color="auto"/>
        <w:bottom w:val="none" w:sz="0" w:space="0" w:color="auto"/>
        <w:right w:val="none" w:sz="0" w:space="0" w:color="auto"/>
      </w:divBdr>
      <w:divsChild>
        <w:div w:id="1948928704">
          <w:marLeft w:val="0"/>
          <w:marRight w:val="0"/>
          <w:marTop w:val="0"/>
          <w:marBottom w:val="0"/>
          <w:divBdr>
            <w:top w:val="none" w:sz="0" w:space="0" w:color="auto"/>
            <w:left w:val="none" w:sz="0" w:space="0" w:color="auto"/>
            <w:bottom w:val="none" w:sz="0" w:space="0" w:color="auto"/>
            <w:right w:val="none" w:sz="0" w:space="0" w:color="auto"/>
          </w:divBdr>
          <w:divsChild>
            <w:div w:id="1948928706">
              <w:marLeft w:val="0"/>
              <w:marRight w:val="0"/>
              <w:marTop w:val="0"/>
              <w:marBottom w:val="0"/>
              <w:divBdr>
                <w:top w:val="none" w:sz="0" w:space="0" w:color="auto"/>
                <w:left w:val="none" w:sz="0" w:space="0" w:color="auto"/>
                <w:bottom w:val="none" w:sz="0" w:space="0" w:color="auto"/>
                <w:right w:val="none" w:sz="0" w:space="0" w:color="auto"/>
              </w:divBdr>
              <w:divsChild>
                <w:div w:id="1948928639">
                  <w:marLeft w:val="0"/>
                  <w:marRight w:val="0"/>
                  <w:marTop w:val="0"/>
                  <w:marBottom w:val="0"/>
                  <w:divBdr>
                    <w:top w:val="none" w:sz="0" w:space="0" w:color="auto"/>
                    <w:left w:val="none" w:sz="0" w:space="0" w:color="auto"/>
                    <w:bottom w:val="none" w:sz="0" w:space="0" w:color="auto"/>
                    <w:right w:val="none" w:sz="0" w:space="0" w:color="auto"/>
                  </w:divBdr>
                  <w:divsChild>
                    <w:div w:id="1948928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28">
      <w:marLeft w:val="0"/>
      <w:marRight w:val="0"/>
      <w:marTop w:val="0"/>
      <w:marBottom w:val="0"/>
      <w:divBdr>
        <w:top w:val="none" w:sz="0" w:space="0" w:color="auto"/>
        <w:left w:val="none" w:sz="0" w:space="0" w:color="auto"/>
        <w:bottom w:val="none" w:sz="0" w:space="0" w:color="auto"/>
        <w:right w:val="none" w:sz="0" w:space="0" w:color="auto"/>
      </w:divBdr>
      <w:divsChild>
        <w:div w:id="1948928681">
          <w:marLeft w:val="0"/>
          <w:marRight w:val="0"/>
          <w:marTop w:val="0"/>
          <w:marBottom w:val="0"/>
          <w:divBdr>
            <w:top w:val="none" w:sz="0" w:space="0" w:color="auto"/>
            <w:left w:val="none" w:sz="0" w:space="0" w:color="auto"/>
            <w:bottom w:val="none" w:sz="0" w:space="0" w:color="auto"/>
            <w:right w:val="none" w:sz="0" w:space="0" w:color="auto"/>
          </w:divBdr>
          <w:divsChild>
            <w:div w:id="1948928676">
              <w:marLeft w:val="0"/>
              <w:marRight w:val="0"/>
              <w:marTop w:val="0"/>
              <w:marBottom w:val="0"/>
              <w:divBdr>
                <w:top w:val="none" w:sz="0" w:space="0" w:color="auto"/>
                <w:left w:val="none" w:sz="0" w:space="0" w:color="auto"/>
                <w:bottom w:val="none" w:sz="0" w:space="0" w:color="auto"/>
                <w:right w:val="none" w:sz="0" w:space="0" w:color="auto"/>
              </w:divBdr>
              <w:divsChild>
                <w:div w:id="1948928776">
                  <w:marLeft w:val="0"/>
                  <w:marRight w:val="0"/>
                  <w:marTop w:val="0"/>
                  <w:marBottom w:val="0"/>
                  <w:divBdr>
                    <w:top w:val="none" w:sz="0" w:space="0" w:color="auto"/>
                    <w:left w:val="none" w:sz="0" w:space="0" w:color="auto"/>
                    <w:bottom w:val="none" w:sz="0" w:space="0" w:color="auto"/>
                    <w:right w:val="none" w:sz="0" w:space="0" w:color="auto"/>
                  </w:divBdr>
                  <w:divsChild>
                    <w:div w:id="1948928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36">
      <w:marLeft w:val="0"/>
      <w:marRight w:val="0"/>
      <w:marTop w:val="0"/>
      <w:marBottom w:val="0"/>
      <w:divBdr>
        <w:top w:val="none" w:sz="0" w:space="0" w:color="auto"/>
        <w:left w:val="none" w:sz="0" w:space="0" w:color="auto"/>
        <w:bottom w:val="none" w:sz="0" w:space="0" w:color="auto"/>
        <w:right w:val="none" w:sz="0" w:space="0" w:color="auto"/>
      </w:divBdr>
      <w:divsChild>
        <w:div w:id="1948928658">
          <w:marLeft w:val="0"/>
          <w:marRight w:val="0"/>
          <w:marTop w:val="0"/>
          <w:marBottom w:val="0"/>
          <w:divBdr>
            <w:top w:val="none" w:sz="0" w:space="0" w:color="auto"/>
            <w:left w:val="none" w:sz="0" w:space="0" w:color="auto"/>
            <w:bottom w:val="none" w:sz="0" w:space="0" w:color="auto"/>
            <w:right w:val="none" w:sz="0" w:space="0" w:color="auto"/>
          </w:divBdr>
          <w:divsChild>
            <w:div w:id="1948928779">
              <w:marLeft w:val="0"/>
              <w:marRight w:val="0"/>
              <w:marTop w:val="0"/>
              <w:marBottom w:val="0"/>
              <w:divBdr>
                <w:top w:val="none" w:sz="0" w:space="0" w:color="auto"/>
                <w:left w:val="none" w:sz="0" w:space="0" w:color="auto"/>
                <w:bottom w:val="none" w:sz="0" w:space="0" w:color="auto"/>
                <w:right w:val="none" w:sz="0" w:space="0" w:color="auto"/>
              </w:divBdr>
              <w:divsChild>
                <w:div w:id="1948928671">
                  <w:marLeft w:val="0"/>
                  <w:marRight w:val="0"/>
                  <w:marTop w:val="0"/>
                  <w:marBottom w:val="0"/>
                  <w:divBdr>
                    <w:top w:val="none" w:sz="0" w:space="0" w:color="auto"/>
                    <w:left w:val="none" w:sz="0" w:space="0" w:color="auto"/>
                    <w:bottom w:val="none" w:sz="0" w:space="0" w:color="auto"/>
                    <w:right w:val="none" w:sz="0" w:space="0" w:color="auto"/>
                  </w:divBdr>
                  <w:divsChild>
                    <w:div w:id="1948928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38">
      <w:marLeft w:val="0"/>
      <w:marRight w:val="0"/>
      <w:marTop w:val="0"/>
      <w:marBottom w:val="0"/>
      <w:divBdr>
        <w:top w:val="none" w:sz="0" w:space="0" w:color="auto"/>
        <w:left w:val="none" w:sz="0" w:space="0" w:color="auto"/>
        <w:bottom w:val="none" w:sz="0" w:space="0" w:color="auto"/>
        <w:right w:val="none" w:sz="0" w:space="0" w:color="auto"/>
      </w:divBdr>
      <w:divsChild>
        <w:div w:id="1948928739">
          <w:marLeft w:val="0"/>
          <w:marRight w:val="0"/>
          <w:marTop w:val="0"/>
          <w:marBottom w:val="0"/>
          <w:divBdr>
            <w:top w:val="none" w:sz="0" w:space="0" w:color="auto"/>
            <w:left w:val="none" w:sz="0" w:space="0" w:color="auto"/>
            <w:bottom w:val="none" w:sz="0" w:space="0" w:color="auto"/>
            <w:right w:val="none" w:sz="0" w:space="0" w:color="auto"/>
          </w:divBdr>
          <w:divsChild>
            <w:div w:id="1948928665">
              <w:marLeft w:val="0"/>
              <w:marRight w:val="0"/>
              <w:marTop w:val="0"/>
              <w:marBottom w:val="0"/>
              <w:divBdr>
                <w:top w:val="none" w:sz="0" w:space="0" w:color="auto"/>
                <w:left w:val="none" w:sz="0" w:space="0" w:color="auto"/>
                <w:bottom w:val="none" w:sz="0" w:space="0" w:color="auto"/>
                <w:right w:val="none" w:sz="0" w:space="0" w:color="auto"/>
              </w:divBdr>
              <w:divsChild>
                <w:div w:id="1948928775">
                  <w:marLeft w:val="0"/>
                  <w:marRight w:val="0"/>
                  <w:marTop w:val="0"/>
                  <w:marBottom w:val="0"/>
                  <w:divBdr>
                    <w:top w:val="none" w:sz="0" w:space="0" w:color="auto"/>
                    <w:left w:val="none" w:sz="0" w:space="0" w:color="auto"/>
                    <w:bottom w:val="none" w:sz="0" w:space="0" w:color="auto"/>
                    <w:right w:val="none" w:sz="0" w:space="0" w:color="auto"/>
                  </w:divBdr>
                  <w:divsChild>
                    <w:div w:id="1948928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46">
      <w:marLeft w:val="0"/>
      <w:marRight w:val="0"/>
      <w:marTop w:val="0"/>
      <w:marBottom w:val="0"/>
      <w:divBdr>
        <w:top w:val="none" w:sz="0" w:space="0" w:color="auto"/>
        <w:left w:val="none" w:sz="0" w:space="0" w:color="auto"/>
        <w:bottom w:val="none" w:sz="0" w:space="0" w:color="auto"/>
        <w:right w:val="none" w:sz="0" w:space="0" w:color="auto"/>
      </w:divBdr>
      <w:divsChild>
        <w:div w:id="1948928786">
          <w:marLeft w:val="0"/>
          <w:marRight w:val="0"/>
          <w:marTop w:val="0"/>
          <w:marBottom w:val="0"/>
          <w:divBdr>
            <w:top w:val="none" w:sz="0" w:space="0" w:color="auto"/>
            <w:left w:val="none" w:sz="0" w:space="0" w:color="auto"/>
            <w:bottom w:val="none" w:sz="0" w:space="0" w:color="auto"/>
            <w:right w:val="none" w:sz="0" w:space="0" w:color="auto"/>
          </w:divBdr>
          <w:divsChild>
            <w:div w:id="1948928673">
              <w:marLeft w:val="0"/>
              <w:marRight w:val="0"/>
              <w:marTop w:val="0"/>
              <w:marBottom w:val="0"/>
              <w:divBdr>
                <w:top w:val="none" w:sz="0" w:space="0" w:color="auto"/>
                <w:left w:val="none" w:sz="0" w:space="0" w:color="auto"/>
                <w:bottom w:val="none" w:sz="0" w:space="0" w:color="auto"/>
                <w:right w:val="none" w:sz="0" w:space="0" w:color="auto"/>
              </w:divBdr>
              <w:divsChild>
                <w:div w:id="1948928762">
                  <w:marLeft w:val="0"/>
                  <w:marRight w:val="0"/>
                  <w:marTop w:val="0"/>
                  <w:marBottom w:val="0"/>
                  <w:divBdr>
                    <w:top w:val="none" w:sz="0" w:space="0" w:color="auto"/>
                    <w:left w:val="none" w:sz="0" w:space="0" w:color="auto"/>
                    <w:bottom w:val="none" w:sz="0" w:space="0" w:color="auto"/>
                    <w:right w:val="none" w:sz="0" w:space="0" w:color="auto"/>
                  </w:divBdr>
                  <w:divsChild>
                    <w:div w:id="1948928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49">
      <w:marLeft w:val="0"/>
      <w:marRight w:val="0"/>
      <w:marTop w:val="0"/>
      <w:marBottom w:val="0"/>
      <w:divBdr>
        <w:top w:val="none" w:sz="0" w:space="0" w:color="auto"/>
        <w:left w:val="none" w:sz="0" w:space="0" w:color="auto"/>
        <w:bottom w:val="none" w:sz="0" w:space="0" w:color="auto"/>
        <w:right w:val="none" w:sz="0" w:space="0" w:color="auto"/>
      </w:divBdr>
      <w:divsChild>
        <w:div w:id="1948928767">
          <w:marLeft w:val="0"/>
          <w:marRight w:val="0"/>
          <w:marTop w:val="0"/>
          <w:marBottom w:val="0"/>
          <w:divBdr>
            <w:top w:val="none" w:sz="0" w:space="0" w:color="auto"/>
            <w:left w:val="none" w:sz="0" w:space="0" w:color="auto"/>
            <w:bottom w:val="none" w:sz="0" w:space="0" w:color="auto"/>
            <w:right w:val="none" w:sz="0" w:space="0" w:color="auto"/>
          </w:divBdr>
          <w:divsChild>
            <w:div w:id="1948928752">
              <w:marLeft w:val="0"/>
              <w:marRight w:val="0"/>
              <w:marTop w:val="0"/>
              <w:marBottom w:val="0"/>
              <w:divBdr>
                <w:top w:val="none" w:sz="0" w:space="0" w:color="auto"/>
                <w:left w:val="none" w:sz="0" w:space="0" w:color="auto"/>
                <w:bottom w:val="none" w:sz="0" w:space="0" w:color="auto"/>
                <w:right w:val="none" w:sz="0" w:space="0" w:color="auto"/>
              </w:divBdr>
              <w:divsChild>
                <w:div w:id="1948928730">
                  <w:marLeft w:val="0"/>
                  <w:marRight w:val="0"/>
                  <w:marTop w:val="0"/>
                  <w:marBottom w:val="0"/>
                  <w:divBdr>
                    <w:top w:val="none" w:sz="0" w:space="0" w:color="auto"/>
                    <w:left w:val="none" w:sz="0" w:space="0" w:color="auto"/>
                    <w:bottom w:val="none" w:sz="0" w:space="0" w:color="auto"/>
                    <w:right w:val="none" w:sz="0" w:space="0" w:color="auto"/>
                  </w:divBdr>
                  <w:divsChild>
                    <w:div w:id="194892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58">
      <w:marLeft w:val="0"/>
      <w:marRight w:val="0"/>
      <w:marTop w:val="0"/>
      <w:marBottom w:val="0"/>
      <w:divBdr>
        <w:top w:val="none" w:sz="0" w:space="0" w:color="auto"/>
        <w:left w:val="none" w:sz="0" w:space="0" w:color="auto"/>
        <w:bottom w:val="none" w:sz="0" w:space="0" w:color="auto"/>
        <w:right w:val="none" w:sz="0" w:space="0" w:color="auto"/>
      </w:divBdr>
      <w:divsChild>
        <w:div w:id="1948928719">
          <w:marLeft w:val="0"/>
          <w:marRight w:val="0"/>
          <w:marTop w:val="0"/>
          <w:marBottom w:val="0"/>
          <w:divBdr>
            <w:top w:val="none" w:sz="0" w:space="0" w:color="auto"/>
            <w:left w:val="none" w:sz="0" w:space="0" w:color="auto"/>
            <w:bottom w:val="none" w:sz="0" w:space="0" w:color="auto"/>
            <w:right w:val="none" w:sz="0" w:space="0" w:color="auto"/>
          </w:divBdr>
          <w:divsChild>
            <w:div w:id="1948928784">
              <w:marLeft w:val="0"/>
              <w:marRight w:val="0"/>
              <w:marTop w:val="0"/>
              <w:marBottom w:val="0"/>
              <w:divBdr>
                <w:top w:val="none" w:sz="0" w:space="0" w:color="auto"/>
                <w:left w:val="none" w:sz="0" w:space="0" w:color="auto"/>
                <w:bottom w:val="none" w:sz="0" w:space="0" w:color="auto"/>
                <w:right w:val="none" w:sz="0" w:space="0" w:color="auto"/>
              </w:divBdr>
              <w:divsChild>
                <w:div w:id="1948928755">
                  <w:marLeft w:val="0"/>
                  <w:marRight w:val="0"/>
                  <w:marTop w:val="0"/>
                  <w:marBottom w:val="0"/>
                  <w:divBdr>
                    <w:top w:val="none" w:sz="0" w:space="0" w:color="auto"/>
                    <w:left w:val="none" w:sz="0" w:space="0" w:color="auto"/>
                    <w:bottom w:val="none" w:sz="0" w:space="0" w:color="auto"/>
                    <w:right w:val="none" w:sz="0" w:space="0" w:color="auto"/>
                  </w:divBdr>
                  <w:divsChild>
                    <w:div w:id="1948928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63">
      <w:marLeft w:val="0"/>
      <w:marRight w:val="0"/>
      <w:marTop w:val="0"/>
      <w:marBottom w:val="0"/>
      <w:divBdr>
        <w:top w:val="none" w:sz="0" w:space="0" w:color="auto"/>
        <w:left w:val="none" w:sz="0" w:space="0" w:color="auto"/>
        <w:bottom w:val="none" w:sz="0" w:space="0" w:color="auto"/>
        <w:right w:val="none" w:sz="0" w:space="0" w:color="auto"/>
      </w:divBdr>
      <w:divsChild>
        <w:div w:id="1948928696">
          <w:marLeft w:val="0"/>
          <w:marRight w:val="0"/>
          <w:marTop w:val="0"/>
          <w:marBottom w:val="0"/>
          <w:divBdr>
            <w:top w:val="none" w:sz="0" w:space="0" w:color="auto"/>
            <w:left w:val="none" w:sz="0" w:space="0" w:color="auto"/>
            <w:bottom w:val="none" w:sz="0" w:space="0" w:color="auto"/>
            <w:right w:val="none" w:sz="0" w:space="0" w:color="auto"/>
          </w:divBdr>
          <w:divsChild>
            <w:div w:id="1948928663">
              <w:marLeft w:val="0"/>
              <w:marRight w:val="0"/>
              <w:marTop w:val="0"/>
              <w:marBottom w:val="0"/>
              <w:divBdr>
                <w:top w:val="none" w:sz="0" w:space="0" w:color="auto"/>
                <w:left w:val="none" w:sz="0" w:space="0" w:color="auto"/>
                <w:bottom w:val="none" w:sz="0" w:space="0" w:color="auto"/>
                <w:right w:val="none" w:sz="0" w:space="0" w:color="auto"/>
              </w:divBdr>
              <w:divsChild>
                <w:div w:id="1948928748">
                  <w:marLeft w:val="0"/>
                  <w:marRight w:val="0"/>
                  <w:marTop w:val="0"/>
                  <w:marBottom w:val="0"/>
                  <w:divBdr>
                    <w:top w:val="none" w:sz="0" w:space="0" w:color="auto"/>
                    <w:left w:val="none" w:sz="0" w:space="0" w:color="auto"/>
                    <w:bottom w:val="none" w:sz="0" w:space="0" w:color="auto"/>
                    <w:right w:val="none" w:sz="0" w:space="0" w:color="auto"/>
                  </w:divBdr>
                  <w:divsChild>
                    <w:div w:id="1948928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64">
      <w:marLeft w:val="0"/>
      <w:marRight w:val="0"/>
      <w:marTop w:val="0"/>
      <w:marBottom w:val="0"/>
      <w:divBdr>
        <w:top w:val="none" w:sz="0" w:space="0" w:color="auto"/>
        <w:left w:val="none" w:sz="0" w:space="0" w:color="auto"/>
        <w:bottom w:val="none" w:sz="0" w:space="0" w:color="auto"/>
        <w:right w:val="none" w:sz="0" w:space="0" w:color="auto"/>
      </w:divBdr>
      <w:divsChild>
        <w:div w:id="1948928690">
          <w:marLeft w:val="0"/>
          <w:marRight w:val="0"/>
          <w:marTop w:val="0"/>
          <w:marBottom w:val="0"/>
          <w:divBdr>
            <w:top w:val="none" w:sz="0" w:space="0" w:color="auto"/>
            <w:left w:val="none" w:sz="0" w:space="0" w:color="auto"/>
            <w:bottom w:val="none" w:sz="0" w:space="0" w:color="auto"/>
            <w:right w:val="none" w:sz="0" w:space="0" w:color="auto"/>
          </w:divBdr>
          <w:divsChild>
            <w:div w:id="1948928737">
              <w:marLeft w:val="0"/>
              <w:marRight w:val="0"/>
              <w:marTop w:val="0"/>
              <w:marBottom w:val="0"/>
              <w:divBdr>
                <w:top w:val="none" w:sz="0" w:space="0" w:color="auto"/>
                <w:left w:val="none" w:sz="0" w:space="0" w:color="auto"/>
                <w:bottom w:val="none" w:sz="0" w:space="0" w:color="auto"/>
                <w:right w:val="none" w:sz="0" w:space="0" w:color="auto"/>
              </w:divBdr>
              <w:divsChild>
                <w:div w:id="1948928705">
                  <w:marLeft w:val="0"/>
                  <w:marRight w:val="0"/>
                  <w:marTop w:val="0"/>
                  <w:marBottom w:val="0"/>
                  <w:divBdr>
                    <w:top w:val="none" w:sz="0" w:space="0" w:color="auto"/>
                    <w:left w:val="none" w:sz="0" w:space="0" w:color="auto"/>
                    <w:bottom w:val="none" w:sz="0" w:space="0" w:color="auto"/>
                    <w:right w:val="none" w:sz="0" w:space="0" w:color="auto"/>
                  </w:divBdr>
                  <w:divsChild>
                    <w:div w:id="1948928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83">
      <w:marLeft w:val="0"/>
      <w:marRight w:val="0"/>
      <w:marTop w:val="0"/>
      <w:marBottom w:val="0"/>
      <w:divBdr>
        <w:top w:val="none" w:sz="0" w:space="0" w:color="auto"/>
        <w:left w:val="none" w:sz="0" w:space="0" w:color="auto"/>
        <w:bottom w:val="none" w:sz="0" w:space="0" w:color="auto"/>
        <w:right w:val="none" w:sz="0" w:space="0" w:color="auto"/>
      </w:divBdr>
      <w:divsChild>
        <w:div w:id="1948928633">
          <w:marLeft w:val="0"/>
          <w:marRight w:val="0"/>
          <w:marTop w:val="0"/>
          <w:marBottom w:val="0"/>
          <w:divBdr>
            <w:top w:val="none" w:sz="0" w:space="0" w:color="auto"/>
            <w:left w:val="none" w:sz="0" w:space="0" w:color="auto"/>
            <w:bottom w:val="none" w:sz="0" w:space="0" w:color="auto"/>
            <w:right w:val="none" w:sz="0" w:space="0" w:color="auto"/>
          </w:divBdr>
          <w:divsChild>
            <w:div w:id="1948928685">
              <w:marLeft w:val="0"/>
              <w:marRight w:val="0"/>
              <w:marTop w:val="0"/>
              <w:marBottom w:val="0"/>
              <w:divBdr>
                <w:top w:val="none" w:sz="0" w:space="0" w:color="auto"/>
                <w:left w:val="none" w:sz="0" w:space="0" w:color="auto"/>
                <w:bottom w:val="none" w:sz="0" w:space="0" w:color="auto"/>
                <w:right w:val="none" w:sz="0" w:space="0" w:color="auto"/>
              </w:divBdr>
              <w:divsChild>
                <w:div w:id="1948928687">
                  <w:marLeft w:val="0"/>
                  <w:marRight w:val="0"/>
                  <w:marTop w:val="0"/>
                  <w:marBottom w:val="0"/>
                  <w:divBdr>
                    <w:top w:val="none" w:sz="0" w:space="0" w:color="auto"/>
                    <w:left w:val="none" w:sz="0" w:space="0" w:color="auto"/>
                    <w:bottom w:val="none" w:sz="0" w:space="0" w:color="auto"/>
                    <w:right w:val="none" w:sz="0" w:space="0" w:color="auto"/>
                  </w:divBdr>
                  <w:divsChild>
                    <w:div w:id="1948928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85">
      <w:marLeft w:val="0"/>
      <w:marRight w:val="0"/>
      <w:marTop w:val="0"/>
      <w:marBottom w:val="0"/>
      <w:divBdr>
        <w:top w:val="none" w:sz="0" w:space="0" w:color="auto"/>
        <w:left w:val="none" w:sz="0" w:space="0" w:color="auto"/>
        <w:bottom w:val="none" w:sz="0" w:space="0" w:color="auto"/>
        <w:right w:val="none" w:sz="0" w:space="0" w:color="auto"/>
      </w:divBdr>
      <w:divsChild>
        <w:div w:id="1948928637">
          <w:marLeft w:val="0"/>
          <w:marRight w:val="0"/>
          <w:marTop w:val="0"/>
          <w:marBottom w:val="0"/>
          <w:divBdr>
            <w:top w:val="none" w:sz="0" w:space="0" w:color="auto"/>
            <w:left w:val="none" w:sz="0" w:space="0" w:color="auto"/>
            <w:bottom w:val="none" w:sz="0" w:space="0" w:color="auto"/>
            <w:right w:val="none" w:sz="0" w:space="0" w:color="auto"/>
          </w:divBdr>
          <w:divsChild>
            <w:div w:id="1948928766">
              <w:marLeft w:val="0"/>
              <w:marRight w:val="0"/>
              <w:marTop w:val="0"/>
              <w:marBottom w:val="0"/>
              <w:divBdr>
                <w:top w:val="none" w:sz="0" w:space="0" w:color="auto"/>
                <w:left w:val="none" w:sz="0" w:space="0" w:color="auto"/>
                <w:bottom w:val="none" w:sz="0" w:space="0" w:color="auto"/>
                <w:right w:val="none" w:sz="0" w:space="0" w:color="auto"/>
              </w:divBdr>
              <w:divsChild>
                <w:div w:id="1948928718">
                  <w:marLeft w:val="0"/>
                  <w:marRight w:val="0"/>
                  <w:marTop w:val="0"/>
                  <w:marBottom w:val="0"/>
                  <w:divBdr>
                    <w:top w:val="none" w:sz="0" w:space="0" w:color="auto"/>
                    <w:left w:val="none" w:sz="0" w:space="0" w:color="auto"/>
                    <w:bottom w:val="none" w:sz="0" w:space="0" w:color="auto"/>
                    <w:right w:val="none" w:sz="0" w:space="0" w:color="auto"/>
                  </w:divBdr>
                  <w:divsChild>
                    <w:div w:id="1948928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97">
      <w:marLeft w:val="0"/>
      <w:marRight w:val="0"/>
      <w:marTop w:val="0"/>
      <w:marBottom w:val="0"/>
      <w:divBdr>
        <w:top w:val="none" w:sz="0" w:space="0" w:color="auto"/>
        <w:left w:val="none" w:sz="0" w:space="0" w:color="auto"/>
        <w:bottom w:val="none" w:sz="0" w:space="0" w:color="auto"/>
        <w:right w:val="none" w:sz="0" w:space="0" w:color="auto"/>
      </w:divBdr>
      <w:divsChild>
        <w:div w:id="1948928761">
          <w:marLeft w:val="0"/>
          <w:marRight w:val="0"/>
          <w:marTop w:val="0"/>
          <w:marBottom w:val="0"/>
          <w:divBdr>
            <w:top w:val="none" w:sz="0" w:space="0" w:color="auto"/>
            <w:left w:val="none" w:sz="0" w:space="0" w:color="auto"/>
            <w:bottom w:val="none" w:sz="0" w:space="0" w:color="auto"/>
            <w:right w:val="none" w:sz="0" w:space="0" w:color="auto"/>
          </w:divBdr>
          <w:divsChild>
            <w:div w:id="1948928727">
              <w:marLeft w:val="0"/>
              <w:marRight w:val="0"/>
              <w:marTop w:val="0"/>
              <w:marBottom w:val="0"/>
              <w:divBdr>
                <w:top w:val="none" w:sz="0" w:space="0" w:color="auto"/>
                <w:left w:val="none" w:sz="0" w:space="0" w:color="auto"/>
                <w:bottom w:val="none" w:sz="0" w:space="0" w:color="auto"/>
                <w:right w:val="none" w:sz="0" w:space="0" w:color="auto"/>
              </w:divBdr>
              <w:divsChild>
                <w:div w:id="1948928716">
                  <w:marLeft w:val="0"/>
                  <w:marRight w:val="0"/>
                  <w:marTop w:val="0"/>
                  <w:marBottom w:val="0"/>
                  <w:divBdr>
                    <w:top w:val="none" w:sz="0" w:space="0" w:color="auto"/>
                    <w:left w:val="none" w:sz="0" w:space="0" w:color="auto"/>
                    <w:bottom w:val="none" w:sz="0" w:space="0" w:color="auto"/>
                    <w:right w:val="none" w:sz="0" w:space="0" w:color="auto"/>
                  </w:divBdr>
                  <w:divsChild>
                    <w:div w:id="1948928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99">
      <w:marLeft w:val="0"/>
      <w:marRight w:val="0"/>
      <w:marTop w:val="0"/>
      <w:marBottom w:val="0"/>
      <w:divBdr>
        <w:top w:val="none" w:sz="0" w:space="0" w:color="auto"/>
        <w:left w:val="none" w:sz="0" w:space="0" w:color="auto"/>
        <w:bottom w:val="none" w:sz="0" w:space="0" w:color="auto"/>
        <w:right w:val="none" w:sz="0" w:space="0" w:color="auto"/>
      </w:divBdr>
      <w:divsChild>
        <w:div w:id="1948928745">
          <w:marLeft w:val="0"/>
          <w:marRight w:val="0"/>
          <w:marTop w:val="0"/>
          <w:marBottom w:val="0"/>
          <w:divBdr>
            <w:top w:val="none" w:sz="0" w:space="0" w:color="auto"/>
            <w:left w:val="none" w:sz="0" w:space="0" w:color="auto"/>
            <w:bottom w:val="none" w:sz="0" w:space="0" w:color="auto"/>
            <w:right w:val="none" w:sz="0" w:space="0" w:color="auto"/>
          </w:divBdr>
          <w:divsChild>
            <w:div w:id="1948928715">
              <w:marLeft w:val="0"/>
              <w:marRight w:val="0"/>
              <w:marTop w:val="0"/>
              <w:marBottom w:val="0"/>
              <w:divBdr>
                <w:top w:val="none" w:sz="0" w:space="0" w:color="auto"/>
                <w:left w:val="none" w:sz="0" w:space="0" w:color="auto"/>
                <w:bottom w:val="none" w:sz="0" w:space="0" w:color="auto"/>
                <w:right w:val="none" w:sz="0" w:space="0" w:color="auto"/>
              </w:divBdr>
              <w:divsChild>
                <w:div w:id="1948928790">
                  <w:marLeft w:val="0"/>
                  <w:marRight w:val="0"/>
                  <w:marTop w:val="0"/>
                  <w:marBottom w:val="0"/>
                  <w:divBdr>
                    <w:top w:val="none" w:sz="0" w:space="0" w:color="auto"/>
                    <w:left w:val="none" w:sz="0" w:space="0" w:color="auto"/>
                    <w:bottom w:val="none" w:sz="0" w:space="0" w:color="auto"/>
                    <w:right w:val="none" w:sz="0" w:space="0" w:color="auto"/>
                  </w:divBdr>
                  <w:divsChild>
                    <w:div w:id="1948928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244</TotalTime>
  <Pages>15</Pages>
  <Words>5180</Words>
  <Characters>29532</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template for statement of pupil premium strategy – primary schools</vt:lpstr>
    </vt:vector>
  </TitlesOfParts>
  <Company>Microsoft</Company>
  <LinksUpToDate>false</LinksUpToDate>
  <CharactersWithSpaces>34643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for statement of pupil premium strategy – primary schools</dc:title>
  <dc:creator>Danielle Mason</dc:creator>
  <cp:lastModifiedBy>Jen Bragg</cp:lastModifiedBy>
  <cp:revision>39</cp:revision>
  <cp:lastPrinted>2018-11-16T10:48:00Z</cp:lastPrinted>
  <dcterms:created xsi:type="dcterms:W3CDTF">2018-09-20T14:44:00Z</dcterms:created>
  <dcterms:modified xsi:type="dcterms:W3CDTF">2018-11-16T11:41:00Z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0x0101007F645D6FBA204A029FECB8BFC6578C39005279853530254253B886E13194843F8A003AA4A7828D8545A79A935680158123500090692E784D5B8245A9BCC793BA2EE1C9</vt:lpwstr>
  </property>
  <property fmtid="{D5CDD505-2E9C-101B-9397-08002B2CF9AE}" pid="3" name="IWPOrganisationalUnit">
    <vt:lpwstr>56;#NCTL|50b03fc4-9596-44c0-8ddf-78c55856c7ae</vt:lpwstr>
  </property>
  <property fmtid="{D5CDD505-2E9C-101B-9397-08002B2CF9AE}" pid="4" name="IWPOwner">
    <vt:lpwstr>55;#NCTA|8a55f59b-7d94-44dd-a344-986d47acf947</vt:lpwstr>
  </property>
  <property fmtid="{D5CDD505-2E9C-101B-9397-08002B2CF9AE}" pid="5" name="IWPSubject">
    <vt:lpwstr/>
  </property>
  <property fmtid="{D5CDD505-2E9C-101B-9397-08002B2CF9AE}" pid="6" name="IWPFunction">
    <vt:lpwstr/>
  </property>
  <property fmtid="{D5CDD505-2E9C-101B-9397-08002B2CF9AE}" pid="7" name="IWPSiteType">
    <vt:lpwstr/>
  </property>
  <property fmtid="{D5CDD505-2E9C-101B-9397-08002B2CF9AE}" pid="8" name="IWPRightsProtectiveMarking">
    <vt:lpwstr>2;#Official|0884c477-2e62-47ea-b19c-5af6e91124c5</vt:lpwstr>
  </property>
  <property fmtid="{D5CDD505-2E9C-101B-9397-08002B2CF9AE}" pid="9" name="_dlc_DocIdItemGuid">
    <vt:lpwstr>f0821e4e-dd26-49cf-ba60-ef50ba05ea8d</vt:lpwstr>
  </property>
  <property fmtid="{D5CDD505-2E9C-101B-9397-08002B2CF9AE}" pid="10" name="TaxCatchAll">
    <vt:lpwstr>2;#;#56;#;#55;#</vt:lpwstr>
  </property>
  <property fmtid="{D5CDD505-2E9C-101B-9397-08002B2CF9AE}" pid="11" name="Comments">
    <vt:lpwstr/>
  </property>
  <property fmtid="{D5CDD505-2E9C-101B-9397-08002B2CF9AE}" pid="12" name="_dlc_DocId">
    <vt:lpwstr>P77SHHUCCQFT-1656113854-17249</vt:lpwstr>
  </property>
  <property fmtid="{D5CDD505-2E9C-101B-9397-08002B2CF9AE}" pid="13" name="_dlc_DocIdUrl">
    <vt:lpwstr>http://workplaces/sites/ctg/a/_layouts/DocIdRedir.aspx?ID=P77SHHUCCQFT-1656113854-17249, P77SHHUCCQFT-1656113854-17249</vt:lpwstr>
  </property>
  <property fmtid="{D5CDD505-2E9C-101B-9397-08002B2CF9AE}" pid="14" name="IWPSiteTypeTaxHTField0">
    <vt:lpwstr/>
  </property>
  <property fmtid="{D5CDD505-2E9C-101B-9397-08002B2CF9AE}" pid="15" name="IWPRightsProtectiveMarkingTaxHTField0">
    <vt:lpwstr>Official0884c477-2e62-47ea-b19c-5af6e91124c5</vt:lpwstr>
  </property>
  <property fmtid="{D5CDD505-2E9C-101B-9397-08002B2CF9AE}" pid="16" name="IWPFunctionTaxHTField0">
    <vt:lpwstr/>
  </property>
  <property fmtid="{D5CDD505-2E9C-101B-9397-08002B2CF9AE}" pid="17" name="IWPOwnerTaxHTField0">
    <vt:lpwstr>NCTA8a55f59b-7d94-44dd-a344-986d47acf947</vt:lpwstr>
  </property>
  <property fmtid="{D5CDD505-2E9C-101B-9397-08002B2CF9AE}" pid="18" name="IWPOrganisationalUnitTaxHTField0">
    <vt:lpwstr>NCTL50b03fc4-9596-44c0-8ddf-78c55856c7ae</vt:lpwstr>
  </property>
  <property fmtid="{D5CDD505-2E9C-101B-9397-08002B2CF9AE}" pid="19" name="IWPContributor">
    <vt:lpwstr/>
  </property>
  <property fmtid="{D5CDD505-2E9C-101B-9397-08002B2CF9AE}" pid="20" name="IWPSubjectTaxHTField0">
    <vt:lpwstr/>
  </property>
</Properties>
</file>