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D3E" w:rsidRPr="002D589D" w:rsidRDefault="004E1D3E" w:rsidP="004E1D3E">
      <w:pPr>
        <w:jc w:val="center"/>
        <w:rPr>
          <w:rFonts w:ascii="Arial" w:hAnsi="Arial" w:cs="Arial"/>
          <w:b/>
          <w:bCs/>
          <w:sz w:val="36"/>
          <w:szCs w:val="36"/>
        </w:rPr>
      </w:pPr>
      <w:proofErr w:type="gramStart"/>
      <w:r w:rsidRPr="002D589D">
        <w:rPr>
          <w:rFonts w:ascii="Arial" w:hAnsi="Arial" w:cs="Arial"/>
          <w:b/>
          <w:bCs/>
          <w:sz w:val="36"/>
          <w:szCs w:val="36"/>
        </w:rPr>
        <w:t>Carlisle diocese EYFS, KS1 and KS2 themes and units of work.</w:t>
      </w:r>
      <w:proofErr w:type="gramEnd"/>
      <w:r w:rsidRPr="002D589D">
        <w:rPr>
          <w:rFonts w:ascii="Arial" w:hAnsi="Arial" w:cs="Arial"/>
          <w:b/>
          <w:bCs/>
          <w:sz w:val="36"/>
          <w:szCs w:val="36"/>
        </w:rPr>
        <w:t xml:space="preserve">        </w:t>
      </w:r>
      <w:r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 wp14:anchorId="6C0DB233" wp14:editId="647A3D1F">
            <wp:extent cx="400050" cy="447675"/>
            <wp:effectExtent l="19050" t="0" r="0" b="0"/>
            <wp:docPr id="25" name="Picture 1" descr="Diocesan_logo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an_logo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5730"/>
        <w:gridCol w:w="6270"/>
      </w:tblGrid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CF0A8B">
              <w:rPr>
                <w:rFonts w:ascii="Arial" w:hAnsi="Arial" w:cs="Arial"/>
                <w:b/>
                <w:bCs/>
                <w:sz w:val="36"/>
                <w:szCs w:val="36"/>
              </w:rPr>
              <w:t>EYFS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F0A8B">
              <w:rPr>
                <w:rFonts w:ascii="Arial" w:hAnsi="Arial" w:cs="Arial"/>
                <w:b/>
                <w:bCs/>
                <w:sz w:val="36"/>
                <w:szCs w:val="36"/>
              </w:rPr>
              <w:t>KS1</w:t>
            </w:r>
          </w:p>
        </w:tc>
        <w:tc>
          <w:tcPr>
            <w:tcW w:w="6270" w:type="dxa"/>
          </w:tcPr>
          <w:p w:rsidR="004E1D3E" w:rsidRPr="00CF0A8B" w:rsidRDefault="004E1D3E" w:rsidP="001B04E9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F0A8B">
              <w:rPr>
                <w:rFonts w:ascii="Arial" w:hAnsi="Arial" w:cs="Arial"/>
                <w:b/>
                <w:bCs/>
                <w:sz w:val="36"/>
                <w:szCs w:val="36"/>
              </w:rPr>
              <w:t>KS2</w:t>
            </w: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is celebration?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>What celebrations are important in religion and why?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How do Christians show they are thankful at harvest? (Harvest)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Why do Christians/Jews celebrate harvest?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Why do Christians give gifts at Christmas?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are messages of Christmas?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How do Christians celebrate Easter?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does the Easter story tell us about God’s love and forgiveness?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</w:t>
            </w: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Why does Christmas matter to Christians?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3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Why is light a key feature in the Christmas story?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is the resurrection portrayed as central to Christian beliefs?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Why is the Holy Spirit important for Christians? Y 5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do Christians prepare for Easter?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is a special place?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 xml:space="preserve">Where and how people belong &amp; why belonging is important? </w:t>
            </w: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Why is baptism important for Christians?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does it mean to belong to a church for Christians?  Yr2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How do Muslims express their faith?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does it mean to be a Muslim in British society today?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do Christians demonstrate justice in their lives?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do Christians love their neighbours? Y 5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is important for different faiths in their places of worship? Y 5</w:t>
            </w: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are special stories for Christians?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>How and why some stories and books are sacred and important?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do sacred writings teach about leaders?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 (Christianity and other faiths)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Christian writings teach about forgiveness? Y 3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Old Testament stories teach Christians about God?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stories from Islam teach Muslims about how to live their lives?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Was the crucifixion of Jesus a sacrifice and what does it mean for Christians today? Y 5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Why am I special to God?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>How and why do some people pray?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does prayer mean for Christians?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Why and how do different faiths use prayer? Y 3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other faiths teach about care and respect for others?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lastRenderedPageBreak/>
              <w:t>How do different religious believers demonstrate humility and trust in their lives? Y 5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Christians and Muslims understand about the need for thankfulness in their lives?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lastRenderedPageBreak/>
              <w:t>Why is Jesus special?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>What does the Bible teach us about what Jesus did?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do the stories from the Bible teach us about Jesus?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What can we learn from the stories Jesus told? 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2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does the Easter story tell us about hope and despair? Y 3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did Jesus teach people about the kingdom of God?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do Christians perceive the birth of Jesus?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Christians believe about the prince of Peace? Y 5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E1D3E" w:rsidRPr="00CF0A8B" w:rsidTr="001B04E9">
        <w:tc>
          <w:tcPr>
            <w:tcW w:w="288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How do we look after the world?</w:t>
            </w:r>
          </w:p>
        </w:tc>
        <w:tc>
          <w:tcPr>
            <w:tcW w:w="573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i/>
                <w:iCs/>
                <w:sz w:val="20"/>
              </w:rPr>
              <w:t>What do some people believe about God, the natural world and human beings?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How do we appreciate the natural world?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1</w:t>
            </w:r>
          </w:p>
        </w:tc>
        <w:tc>
          <w:tcPr>
            <w:tcW w:w="6270" w:type="dxa"/>
          </w:tcPr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How do some Christians understand the creation of the world from bible </w:t>
            </w:r>
            <w:proofErr w:type="gramStart"/>
            <w:r w:rsidRPr="00CF0A8B">
              <w:rPr>
                <w:rFonts w:ascii="Arial" w:hAnsi="Arial" w:cs="Arial"/>
                <w:b/>
                <w:bCs/>
                <w:sz w:val="20"/>
              </w:rPr>
              <w:t>stories.</w:t>
            </w:r>
            <w:proofErr w:type="gram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CF0A8B">
              <w:rPr>
                <w:rFonts w:ascii="Arial" w:hAnsi="Arial" w:cs="Arial"/>
                <w:b/>
                <w:bCs/>
                <w:sz w:val="20"/>
              </w:rPr>
              <w:t>Yr</w:t>
            </w:r>
            <w:proofErr w:type="spellEnd"/>
            <w:r w:rsidRPr="00CF0A8B">
              <w:rPr>
                <w:rFonts w:ascii="Arial" w:hAnsi="Arial" w:cs="Arial"/>
                <w:b/>
                <w:bCs/>
                <w:sz w:val="20"/>
              </w:rPr>
              <w:t xml:space="preserve"> 3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do Christians and others believe and DO about wealth and poverty in the world? Y 4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  <w:r w:rsidRPr="00CF0A8B">
              <w:rPr>
                <w:rFonts w:ascii="Arial" w:hAnsi="Arial" w:cs="Arial"/>
                <w:b/>
                <w:bCs/>
                <w:sz w:val="20"/>
              </w:rPr>
              <w:t>What are some of the different ways religion and science look at the world of God’s creation? Y 6</w:t>
            </w:r>
          </w:p>
          <w:p w:rsidR="004E1D3E" w:rsidRPr="00CF0A8B" w:rsidRDefault="004E1D3E" w:rsidP="001B04E9">
            <w:pPr>
              <w:spacing w:after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396AD9" w:rsidRDefault="00396AD9"/>
    <w:sectPr w:rsidR="00396AD9" w:rsidSect="004E1D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D3E"/>
    <w:rsid w:val="00396AD9"/>
    <w:rsid w:val="004E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D3E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D3E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D3E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D3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2017-05-24T12:42:00Z</dcterms:created>
  <dcterms:modified xsi:type="dcterms:W3CDTF">2017-05-24T12:42:00Z</dcterms:modified>
</cp:coreProperties>
</file>